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60" w:lineRule="exact"/>
        <w:ind w:right="-180"/>
        <w:jc w:val="center"/>
        <w:rPr>
          <w:b/>
          <w:bCs/>
          <w:color w:val="FF0000"/>
          <w:sz w:val="36"/>
          <w:szCs w:val="36"/>
        </w:rPr>
      </w:pPr>
      <w:r>
        <w:rPr>
          <w:rFonts w:hint="eastAsia"/>
          <w:b/>
          <w:bCs/>
          <w:color w:val="FF0000"/>
          <w:sz w:val="36"/>
          <w:szCs w:val="36"/>
        </w:rPr>
        <w:t>江西开放大学直属开放教育学院2021年春季</w:t>
      </w:r>
    </w:p>
    <w:p>
      <w:pPr>
        <w:pStyle w:val="6"/>
        <w:shd w:val="clear" w:color="auto" w:fill="FFFFFF"/>
        <w:spacing w:before="0" w:beforeAutospacing="0" w:after="0" w:afterAutospacing="0" w:line="560" w:lineRule="exact"/>
        <w:ind w:right="-180" w:firstLine="2349" w:firstLineChars="650"/>
        <w:rPr>
          <w:b/>
          <w:bCs/>
          <w:color w:val="FF0000"/>
          <w:sz w:val="36"/>
          <w:szCs w:val="36"/>
        </w:rPr>
      </w:pPr>
      <w:r>
        <w:rPr>
          <w:rFonts w:hint="eastAsia"/>
          <w:b/>
          <w:bCs/>
          <w:color w:val="FF0000"/>
          <w:sz w:val="36"/>
          <w:szCs w:val="36"/>
        </w:rPr>
        <w:t>招    生    简    章</w:t>
      </w:r>
    </w:p>
    <w:p>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right="0" w:rightChars="0"/>
        <w:textAlignment w:val="auto"/>
        <w:rPr>
          <w:rFonts w:hint="eastAsia" w:ascii="仿宋" w:hAnsi="仿宋" w:eastAsia="仿宋" w:cs="宋体"/>
          <w:b/>
          <w:bCs/>
          <w:color w:val="333333"/>
          <w:kern w:val="0"/>
          <w:sz w:val="32"/>
          <w:szCs w:val="32"/>
          <w:lang w:val="en-US" w:eastAsia="zh-CN" w:bidi="ar-SA"/>
        </w:rPr>
      </w:pPr>
      <w:r>
        <w:rPr>
          <w:rFonts w:hint="eastAsia" w:ascii="仿宋" w:hAnsi="仿宋" w:eastAsia="仿宋" w:cs="宋体"/>
          <w:b/>
          <w:bCs/>
          <w:color w:val="333333"/>
          <w:kern w:val="0"/>
          <w:sz w:val="32"/>
          <w:szCs w:val="32"/>
          <w:lang w:val="en-US" w:eastAsia="zh-CN" w:bidi="ar-SA"/>
        </w:rPr>
        <w:t>　　</w:t>
      </w:r>
    </w:p>
    <w:p>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right="0" w:rightChars="0" w:firstLine="643" w:firstLineChars="200"/>
        <w:textAlignment w:val="auto"/>
        <w:rPr>
          <w:rFonts w:hint="eastAsia" w:ascii="仿宋" w:hAnsi="仿宋" w:eastAsia="仿宋"/>
          <w:b/>
          <w:bCs/>
          <w:color w:val="333333"/>
          <w:sz w:val="32"/>
          <w:szCs w:val="32"/>
        </w:rPr>
      </w:pPr>
      <w:r>
        <w:rPr>
          <w:rFonts w:hint="eastAsia" w:ascii="仿宋" w:hAnsi="仿宋" w:eastAsia="仿宋" w:cs="宋体"/>
          <w:b/>
          <w:bCs/>
          <w:color w:val="333333"/>
          <w:kern w:val="0"/>
          <w:sz w:val="32"/>
          <w:szCs w:val="32"/>
          <w:lang w:val="en-US" w:eastAsia="zh-CN" w:bidi="ar-SA"/>
        </w:rPr>
        <w:t>江西开放大学(前身为江西广播电视大学)创办于1979年，是一所经江西省人民政府批准创办的，以系统办学为基础，以促进终身学习为使命、以现代信息技术为支撑、以“互联网+”为特征、面向全省开展开放教育的新型高等学校。</w:t>
      </w:r>
    </w:p>
    <w:p>
      <w:pPr>
        <w:pStyle w:val="6"/>
        <w:shd w:val="clear" w:color="auto" w:fill="FFFFFF"/>
        <w:spacing w:before="0" w:beforeAutospacing="0" w:after="0" w:afterAutospacing="0" w:line="560" w:lineRule="exact"/>
        <w:ind w:right="-180" w:firstLine="643" w:firstLineChars="200"/>
        <w:rPr>
          <w:rFonts w:hint="eastAsia" w:ascii="仿宋" w:hAnsi="仿宋" w:eastAsia="仿宋"/>
          <w:b/>
          <w:bCs/>
          <w:color w:val="333333"/>
          <w:sz w:val="32"/>
          <w:szCs w:val="32"/>
        </w:rPr>
      </w:pPr>
      <w:r>
        <w:rPr>
          <w:rFonts w:hint="eastAsia" w:ascii="仿宋" w:hAnsi="仿宋" w:eastAsia="仿宋" w:cs="宋体"/>
          <w:b/>
          <w:bCs/>
          <w:color w:val="333333"/>
          <w:kern w:val="0"/>
          <w:sz w:val="32"/>
          <w:szCs w:val="32"/>
          <w:lang w:val="en-US" w:eastAsia="zh-CN" w:bidi="ar-SA"/>
        </w:rPr>
        <w:t>学院秉持“人人皆学、处处能学、时时可学”的终身教育理念，建成以“大学+系统+平台”人才培养模式，着力构建“互联网+教育”的新格局,贴近学员实际需求开展现代远程高等学历教育。办学多年来，为我省经济社会发展培养了一大批“留得住、用得上、</w:t>
      </w:r>
      <w:r>
        <w:rPr>
          <w:rFonts w:hint="eastAsia" w:ascii="仿宋" w:hAnsi="仿宋" w:eastAsia="仿宋"/>
          <w:b/>
          <w:bCs/>
          <w:color w:val="333333"/>
          <w:sz w:val="32"/>
          <w:szCs w:val="32"/>
        </w:rPr>
        <w:t xml:space="preserve">干得好”的应用型人才。  </w:t>
      </w:r>
    </w:p>
    <w:p>
      <w:pPr>
        <w:pStyle w:val="6"/>
        <w:shd w:val="clear" w:color="auto" w:fill="FFFFFF"/>
        <w:spacing w:before="0" w:beforeAutospacing="0" w:after="0" w:afterAutospacing="0" w:line="560" w:lineRule="exact"/>
        <w:ind w:firstLine="643" w:firstLineChars="200"/>
        <w:rPr>
          <w:rFonts w:hint="eastAsia" w:ascii="仿宋" w:hAnsi="仿宋" w:eastAsia="仿宋"/>
          <w:b/>
          <w:bCs/>
          <w:color w:val="0835C4"/>
          <w:sz w:val="32"/>
          <w:szCs w:val="32"/>
        </w:rPr>
      </w:pPr>
    </w:p>
    <w:p>
      <w:pPr>
        <w:pStyle w:val="6"/>
        <w:shd w:val="clear" w:color="auto" w:fill="FFFFFF"/>
        <w:spacing w:before="0" w:beforeAutospacing="0" w:after="0" w:afterAutospacing="0" w:line="560" w:lineRule="exact"/>
        <w:ind w:firstLine="643" w:firstLineChars="200"/>
        <w:rPr>
          <w:rFonts w:ascii="仿宋" w:hAnsi="仿宋" w:eastAsia="仿宋"/>
          <w:b/>
          <w:bCs/>
          <w:color w:val="0835C4"/>
          <w:sz w:val="32"/>
          <w:szCs w:val="32"/>
        </w:rPr>
      </w:pPr>
      <w:r>
        <w:rPr>
          <w:rFonts w:hint="eastAsia" w:ascii="仿宋" w:hAnsi="仿宋" w:eastAsia="仿宋"/>
          <w:b/>
          <w:bCs/>
          <w:color w:val="0835C4"/>
          <w:sz w:val="32"/>
          <w:szCs w:val="32"/>
        </w:rPr>
        <w:t>一、招生对象和报名条件</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1.本科专业</w:t>
      </w:r>
      <w:r>
        <w:rPr>
          <w:rFonts w:hint="eastAsia" w:ascii="仿宋" w:hAnsi="仿宋" w:eastAsia="仿宋"/>
          <w:b/>
          <w:bCs/>
          <w:sz w:val="32"/>
          <w:szCs w:val="32"/>
        </w:rPr>
        <w:t>：</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具有国民教育系列相同或相近专业高等专科(含专科)以上学历者。</w:t>
      </w:r>
    </w:p>
    <w:p>
      <w:pPr>
        <w:pStyle w:val="2"/>
        <w:spacing w:before="0" w:beforeAutospacing="0" w:after="0" w:line="540" w:lineRule="exact"/>
        <w:ind w:firstLine="643" w:firstLineChars="200"/>
        <w:rPr>
          <w:rFonts w:hint="eastAsia" w:ascii="仿宋" w:hAnsi="仿宋" w:eastAsia="仿宋"/>
          <w:b/>
          <w:bCs/>
          <w:sz w:val="32"/>
          <w:szCs w:val="32"/>
        </w:rPr>
      </w:pPr>
      <w:r>
        <w:rPr>
          <w:rFonts w:hint="eastAsia" w:ascii="仿宋" w:hAnsi="仿宋" w:eastAsia="仿宋"/>
          <w:b/>
          <w:bCs/>
          <w:sz w:val="32"/>
          <w:szCs w:val="32"/>
        </w:rPr>
        <w:t>护理学专业招生对象须为持有护士执业资格证书的在职人员。</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2.专科专业</w:t>
      </w:r>
      <w:r>
        <w:rPr>
          <w:rFonts w:hint="eastAsia" w:ascii="仿宋" w:hAnsi="仿宋" w:eastAsia="仿宋"/>
          <w:b/>
          <w:bCs/>
          <w:sz w:val="32"/>
          <w:szCs w:val="32"/>
        </w:rPr>
        <w:t>：</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招生对象为普通高中、职业高中、技工学校和中等专业学校毕业生（</w:t>
      </w:r>
      <w:r>
        <w:rPr>
          <w:rFonts w:hint="eastAsia" w:ascii="仿宋" w:hAnsi="仿宋" w:eastAsia="仿宋"/>
          <w:b/>
          <w:bCs/>
          <w:sz w:val="32"/>
          <w:szCs w:val="32"/>
          <w:lang w:eastAsia="zh-CN"/>
        </w:rPr>
        <w:t>须</w:t>
      </w:r>
      <w:r>
        <w:rPr>
          <w:rFonts w:ascii="仿宋" w:hAnsi="仿宋" w:eastAsia="仿宋"/>
          <w:b/>
          <w:bCs/>
          <w:sz w:val="32"/>
          <w:szCs w:val="32"/>
        </w:rPr>
        <w:t>年满十七岁</w:t>
      </w:r>
      <w:r>
        <w:rPr>
          <w:rFonts w:hint="eastAsia" w:ascii="仿宋" w:hAnsi="仿宋" w:eastAsia="仿宋"/>
          <w:b/>
          <w:bCs/>
          <w:sz w:val="32"/>
          <w:szCs w:val="32"/>
          <w:lang w:eastAsia="zh-CN"/>
        </w:rPr>
        <w:t>，即</w:t>
      </w:r>
      <w:r>
        <w:rPr>
          <w:rFonts w:ascii="仿宋" w:hAnsi="仿宋" w:eastAsia="仿宋"/>
          <w:b/>
          <w:bCs/>
          <w:sz w:val="32"/>
          <w:szCs w:val="32"/>
        </w:rPr>
        <w:t>200</w:t>
      </w:r>
      <w:r>
        <w:rPr>
          <w:rFonts w:hint="eastAsia" w:ascii="仿宋" w:hAnsi="仿宋" w:eastAsia="仿宋"/>
          <w:b/>
          <w:bCs/>
          <w:sz w:val="32"/>
          <w:szCs w:val="32"/>
        </w:rPr>
        <w:t>4</w:t>
      </w:r>
      <w:r>
        <w:rPr>
          <w:rFonts w:ascii="仿宋" w:hAnsi="仿宋" w:eastAsia="仿宋"/>
          <w:b/>
          <w:bCs/>
          <w:sz w:val="32"/>
          <w:szCs w:val="32"/>
        </w:rPr>
        <w:t>年</w:t>
      </w:r>
      <w:r>
        <w:rPr>
          <w:rFonts w:hint="eastAsia" w:ascii="仿宋" w:hAnsi="仿宋" w:eastAsia="仿宋"/>
          <w:b/>
          <w:bCs/>
          <w:sz w:val="32"/>
          <w:szCs w:val="32"/>
          <w:lang w:val="en-US" w:eastAsia="zh-CN"/>
        </w:rPr>
        <w:t>3</w:t>
      </w:r>
      <w:r>
        <w:rPr>
          <w:rFonts w:ascii="仿宋" w:hAnsi="仿宋" w:eastAsia="仿宋"/>
          <w:b/>
          <w:bCs/>
          <w:sz w:val="32"/>
          <w:szCs w:val="32"/>
        </w:rPr>
        <w:t>月30日前）。</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护理专业招生对象为中等专业学校毕业、持有护士执业资格证书的人员，还须提供</w:t>
      </w:r>
      <w:r>
        <w:rPr>
          <w:rFonts w:hint="eastAsia" w:ascii="仿宋" w:hAnsi="仿宋" w:eastAsia="仿宋"/>
          <w:b/>
          <w:bCs/>
          <w:sz w:val="32"/>
          <w:szCs w:val="32"/>
          <w:lang w:eastAsia="zh-CN"/>
        </w:rPr>
        <w:t>盖章的</w:t>
      </w:r>
      <w:r>
        <w:rPr>
          <w:rFonts w:ascii="仿宋" w:hAnsi="仿宋" w:eastAsia="仿宋"/>
          <w:b/>
          <w:bCs/>
          <w:sz w:val="32"/>
          <w:szCs w:val="32"/>
        </w:rPr>
        <w:t>在职在岗证明</w:t>
      </w:r>
      <w:r>
        <w:rPr>
          <w:rFonts w:hint="eastAsia" w:ascii="仿宋" w:hAnsi="仿宋" w:eastAsia="仿宋"/>
          <w:b/>
          <w:bCs/>
          <w:sz w:val="32"/>
          <w:szCs w:val="32"/>
          <w:lang w:eastAsia="zh-CN"/>
        </w:rPr>
        <w:t>原件</w:t>
      </w:r>
      <w:r>
        <w:rPr>
          <w:rFonts w:ascii="仿宋" w:hAnsi="仿宋" w:eastAsia="仿宋"/>
          <w:b/>
          <w:bCs/>
          <w:sz w:val="32"/>
          <w:szCs w:val="32"/>
        </w:rPr>
        <w:t>。</w:t>
      </w:r>
    </w:p>
    <w:p>
      <w:pPr>
        <w:pStyle w:val="2"/>
        <w:spacing w:before="0" w:beforeAutospacing="0" w:after="0" w:line="540" w:lineRule="exact"/>
        <w:ind w:firstLine="643" w:firstLineChars="200"/>
        <w:rPr>
          <w:rFonts w:ascii="仿宋" w:hAnsi="仿宋" w:eastAsia="仿宋"/>
          <w:b/>
          <w:bCs/>
          <w:sz w:val="32"/>
          <w:szCs w:val="32"/>
        </w:rPr>
      </w:pPr>
      <w:r>
        <w:rPr>
          <w:rFonts w:ascii="仿宋" w:hAnsi="仿宋" w:eastAsia="仿宋"/>
          <w:b/>
          <w:bCs/>
          <w:sz w:val="32"/>
          <w:szCs w:val="32"/>
        </w:rPr>
        <w:t>药学专业招生对象为医药卫生等相关行业从业人员，还须提供</w:t>
      </w:r>
      <w:r>
        <w:rPr>
          <w:rFonts w:hint="eastAsia" w:ascii="仿宋" w:hAnsi="仿宋" w:eastAsia="仿宋"/>
          <w:b/>
          <w:bCs/>
          <w:sz w:val="32"/>
          <w:szCs w:val="32"/>
          <w:lang w:eastAsia="zh-CN"/>
        </w:rPr>
        <w:t>盖章的</w:t>
      </w:r>
      <w:r>
        <w:rPr>
          <w:rFonts w:ascii="仿宋" w:hAnsi="仿宋" w:eastAsia="仿宋"/>
          <w:b/>
          <w:bCs/>
          <w:sz w:val="32"/>
          <w:szCs w:val="32"/>
        </w:rPr>
        <w:t>在职在岗证明</w:t>
      </w:r>
      <w:r>
        <w:rPr>
          <w:rFonts w:hint="eastAsia" w:ascii="仿宋" w:hAnsi="仿宋" w:eastAsia="仿宋"/>
          <w:b/>
          <w:bCs/>
          <w:sz w:val="32"/>
          <w:szCs w:val="32"/>
          <w:lang w:eastAsia="zh-CN"/>
        </w:rPr>
        <w:t>原件</w:t>
      </w:r>
      <w:r>
        <w:rPr>
          <w:rFonts w:ascii="仿宋" w:hAnsi="仿宋" w:eastAsia="仿宋"/>
          <w:b/>
          <w:bCs/>
          <w:sz w:val="32"/>
          <w:szCs w:val="32"/>
        </w:rPr>
        <w:t>。</w:t>
      </w:r>
    </w:p>
    <w:p>
      <w:pPr>
        <w:pStyle w:val="6"/>
        <w:shd w:val="clear" w:color="auto" w:fill="FFFFFF"/>
        <w:spacing w:before="0" w:beforeAutospacing="0" w:after="0" w:afterAutospacing="0" w:line="400" w:lineRule="exact"/>
        <w:ind w:firstLine="360"/>
        <w:rPr>
          <w:rFonts w:hint="eastAsia" w:ascii="仿宋" w:hAnsi="仿宋" w:eastAsia="仿宋"/>
          <w:b/>
          <w:bCs/>
          <w:color w:val="0000FF"/>
          <w:sz w:val="32"/>
          <w:szCs w:val="32"/>
        </w:rPr>
      </w:pPr>
      <w:r>
        <w:rPr>
          <w:rFonts w:hint="eastAsia" w:ascii="仿宋" w:hAnsi="仿宋" w:eastAsia="仿宋"/>
          <w:b/>
          <w:bCs/>
          <w:color w:val="0000FF"/>
          <w:sz w:val="32"/>
          <w:szCs w:val="32"/>
        </w:rPr>
        <w:t xml:space="preserve"> </w:t>
      </w:r>
    </w:p>
    <w:p>
      <w:pPr>
        <w:pStyle w:val="6"/>
        <w:shd w:val="clear" w:color="auto" w:fill="FFFFFF"/>
        <w:spacing w:before="0" w:beforeAutospacing="0" w:after="0" w:afterAutospacing="0" w:line="400" w:lineRule="exact"/>
        <w:ind w:firstLine="360"/>
        <w:rPr>
          <w:rFonts w:ascii="仿宋" w:hAnsi="仿宋" w:eastAsia="仿宋"/>
          <w:b/>
          <w:color w:val="0835C4"/>
          <w:sz w:val="32"/>
          <w:szCs w:val="32"/>
        </w:rPr>
      </w:pPr>
      <w:r>
        <w:rPr>
          <w:rFonts w:hint="eastAsia" w:ascii="仿宋" w:hAnsi="仿宋" w:eastAsia="仿宋"/>
          <w:b/>
          <w:bCs/>
          <w:color w:val="0000FF"/>
          <w:sz w:val="32"/>
          <w:szCs w:val="32"/>
          <w:lang w:val="en-US" w:eastAsia="zh-CN"/>
        </w:rPr>
        <w:t xml:space="preserve"> </w:t>
      </w:r>
      <w:r>
        <w:rPr>
          <w:rFonts w:hint="eastAsia" w:ascii="仿宋" w:hAnsi="仿宋" w:eastAsia="仿宋"/>
          <w:b/>
          <w:color w:val="0835C4"/>
          <w:sz w:val="32"/>
          <w:szCs w:val="32"/>
        </w:rPr>
        <w:t>二、招生专业</w:t>
      </w:r>
      <w:r>
        <w:rPr>
          <w:rFonts w:hint="eastAsia" w:ascii="仿宋" w:hAnsi="仿宋" w:eastAsia="仿宋"/>
          <w:b/>
          <w:bCs/>
          <w:color w:val="333333"/>
          <w:sz w:val="32"/>
          <w:szCs w:val="32"/>
          <w:lang w:eastAsia="zh-CN"/>
        </w:rPr>
        <w:t>（共计</w:t>
      </w:r>
      <w:r>
        <w:rPr>
          <w:rFonts w:hint="eastAsia" w:ascii="仿宋" w:hAnsi="仿宋" w:eastAsia="仿宋"/>
          <w:b/>
          <w:bCs/>
          <w:color w:val="333333"/>
          <w:sz w:val="32"/>
          <w:szCs w:val="32"/>
          <w:lang w:val="en-US" w:eastAsia="zh-CN"/>
        </w:rPr>
        <w:t>34</w:t>
      </w:r>
      <w:r>
        <w:rPr>
          <w:rFonts w:hint="eastAsia" w:ascii="仿宋" w:hAnsi="仿宋" w:eastAsia="仿宋"/>
          <w:b/>
          <w:bCs/>
          <w:color w:val="333333"/>
          <w:sz w:val="32"/>
          <w:szCs w:val="32"/>
          <w:lang w:eastAsia="zh-CN"/>
        </w:rPr>
        <w:t>个）</w:t>
      </w:r>
    </w:p>
    <w:p>
      <w:pPr>
        <w:pStyle w:val="6"/>
        <w:shd w:val="clear" w:color="auto" w:fill="FFFFFF"/>
        <w:spacing w:before="0" w:beforeAutospacing="0" w:after="0" w:afterAutospacing="0" w:line="400" w:lineRule="exact"/>
        <w:ind w:firstLine="643" w:firstLineChars="200"/>
        <w:rPr>
          <w:rStyle w:val="12"/>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333333"/>
          <w:sz w:val="32"/>
          <w:szCs w:val="32"/>
        </w:rPr>
        <w:t>专科</w:t>
      </w:r>
      <w:r>
        <w:rPr>
          <w:rFonts w:hint="eastAsia" w:ascii="仿宋" w:hAnsi="仿宋" w:eastAsia="仿宋"/>
          <w:b/>
          <w:bCs/>
          <w:color w:val="333333"/>
          <w:sz w:val="32"/>
          <w:szCs w:val="32"/>
          <w:lang w:eastAsia="zh-CN"/>
        </w:rPr>
        <w:t>专业（</w:t>
      </w:r>
      <w:r>
        <w:rPr>
          <w:rFonts w:hint="eastAsia" w:ascii="仿宋" w:hAnsi="仿宋" w:eastAsia="仿宋"/>
          <w:b/>
          <w:bCs/>
          <w:color w:val="333333"/>
          <w:sz w:val="32"/>
          <w:szCs w:val="32"/>
          <w:lang w:val="en-US" w:eastAsia="zh-CN"/>
        </w:rPr>
        <w:t>22</w:t>
      </w:r>
      <w:r>
        <w:rPr>
          <w:rFonts w:hint="eastAsia" w:ascii="仿宋" w:hAnsi="仿宋" w:eastAsia="仿宋"/>
          <w:b/>
          <w:bCs/>
          <w:color w:val="333333"/>
          <w:sz w:val="32"/>
          <w:szCs w:val="32"/>
          <w:lang w:eastAsia="zh-CN"/>
        </w:rPr>
        <w:t>个）</w:t>
      </w:r>
      <w:r>
        <w:rPr>
          <w:rFonts w:hint="eastAsia" w:ascii="仿宋" w:hAnsi="仿宋" w:eastAsia="仿宋"/>
          <w:b/>
          <w:bCs/>
          <w:color w:val="333333"/>
          <w:sz w:val="32"/>
          <w:szCs w:val="32"/>
        </w:rPr>
        <w:t>：</w:t>
      </w:r>
      <w:r>
        <w:rPr>
          <w:rStyle w:val="11"/>
          <w:rFonts w:hint="eastAsia" w:ascii="仿宋" w:hAnsi="仿宋" w:eastAsia="仿宋"/>
          <w:b/>
          <w:bCs/>
          <w:color w:val="000000" w:themeColor="text1"/>
          <w:sz w:val="32"/>
          <w:szCs w:val="32"/>
          <w14:textFill>
            <w14:solidFill>
              <w14:schemeClr w14:val="tx1"/>
            </w14:solidFill>
          </w14:textFill>
        </w:rPr>
        <w:t xml:space="preserve"> </w:t>
      </w:r>
      <w:r>
        <w:rPr>
          <w:rStyle w:val="12"/>
          <w:rFonts w:hint="eastAsia" w:ascii="仿宋" w:hAnsi="仿宋" w:eastAsia="仿宋"/>
          <w:color w:val="000000" w:themeColor="text1"/>
          <w:sz w:val="32"/>
          <w:szCs w:val="32"/>
          <w14:textFill>
            <w14:solidFill>
              <w14:schemeClr w14:val="tx1"/>
            </w14:solidFill>
          </w14:textFill>
        </w:rPr>
        <w:t>金融管理、法律事务、护理、行政管理、公共事务管理（学校及社会教育管理方向）、工商企业管理、会计、小学教育、学前教育、汉语言文学、建筑工程技术、建设工程管理、工程造价、水利水电工程管理、计算机信息管理、药学、物业管理、社会工作、茶艺与茶叶营销（茶文化方向）、道路桥梁工程技术、电子商务、数控技术。</w:t>
      </w:r>
    </w:p>
    <w:p>
      <w:pPr>
        <w:pStyle w:val="6"/>
        <w:shd w:val="clear" w:color="auto" w:fill="FFFFFF"/>
        <w:spacing w:before="0" w:beforeAutospacing="0" w:after="0" w:afterAutospacing="0" w:line="4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本科</w:t>
      </w:r>
      <w:r>
        <w:rPr>
          <w:rFonts w:hint="eastAsia" w:ascii="仿宋" w:hAnsi="仿宋" w:eastAsia="仿宋"/>
          <w:b/>
          <w:bCs/>
          <w:color w:val="000000" w:themeColor="text1"/>
          <w:sz w:val="32"/>
          <w:szCs w:val="32"/>
          <w:lang w:eastAsia="zh-CN"/>
          <w14:textFill>
            <w14:solidFill>
              <w14:schemeClr w14:val="tx1"/>
            </w14:solidFill>
          </w14:textFill>
        </w:rPr>
        <w:t>专业</w:t>
      </w:r>
      <w:r>
        <w:rPr>
          <w:rFonts w:hint="eastAsia" w:ascii="仿宋" w:hAnsi="仿宋" w:eastAsia="仿宋"/>
          <w:b/>
          <w:bCs/>
          <w:color w:val="333333"/>
          <w:sz w:val="32"/>
          <w:szCs w:val="32"/>
          <w:lang w:eastAsia="zh-CN"/>
        </w:rPr>
        <w:t>（１</w:t>
      </w:r>
      <w:r>
        <w:rPr>
          <w:rFonts w:hint="eastAsia" w:ascii="仿宋" w:hAnsi="仿宋" w:eastAsia="仿宋"/>
          <w:b/>
          <w:bCs/>
          <w:color w:val="333333"/>
          <w:sz w:val="32"/>
          <w:szCs w:val="32"/>
          <w:lang w:val="en-US" w:eastAsia="zh-CN"/>
        </w:rPr>
        <w:t>2</w:t>
      </w:r>
      <w:r>
        <w:rPr>
          <w:rFonts w:hint="eastAsia" w:ascii="仿宋" w:hAnsi="仿宋" w:eastAsia="仿宋"/>
          <w:b/>
          <w:bCs/>
          <w:color w:val="333333"/>
          <w:sz w:val="32"/>
          <w:szCs w:val="32"/>
          <w:lang w:eastAsia="zh-CN"/>
        </w:rPr>
        <w:t>个）</w:t>
      </w:r>
      <w:r>
        <w:rPr>
          <w:rFonts w:hint="eastAsia" w:ascii="仿宋" w:hAnsi="仿宋" w:eastAsia="仿宋"/>
          <w:b/>
          <w:bCs/>
          <w:color w:val="000000" w:themeColor="text1"/>
          <w:sz w:val="32"/>
          <w:szCs w:val="32"/>
          <w14:textFill>
            <w14:solidFill>
              <w14:schemeClr w14:val="tx1"/>
            </w14:solidFill>
          </w14:textFill>
        </w:rPr>
        <w:t>：</w:t>
      </w:r>
      <w:r>
        <w:rPr>
          <w:rStyle w:val="11"/>
          <w:rFonts w:hint="eastAsia" w:ascii="仿宋" w:hAnsi="仿宋" w:eastAsia="仿宋"/>
          <w:color w:val="000000" w:themeColor="text1"/>
          <w:sz w:val="32"/>
          <w:szCs w:val="32"/>
          <w14:textFill>
            <w14:solidFill>
              <w14:schemeClr w14:val="tx1"/>
            </w14:solidFill>
          </w14:textFill>
        </w:rPr>
        <w:t xml:space="preserve"> </w:t>
      </w:r>
      <w:r>
        <w:rPr>
          <w:rStyle w:val="12"/>
          <w:rFonts w:hint="eastAsia" w:ascii="仿宋" w:hAnsi="仿宋" w:eastAsia="仿宋"/>
          <w:color w:val="000000" w:themeColor="text1"/>
          <w:sz w:val="32"/>
          <w:szCs w:val="32"/>
          <w14:textFill>
            <w14:solidFill>
              <w14:schemeClr w14:val="tx1"/>
            </w14:solidFill>
          </w14:textFill>
        </w:rPr>
        <w:t>金融学、法学、汉语言文学（师范方向）、计算机科学与技术、土木工程、护理学、工商管理、会计学、行政管理、学前教育、公共事业管理（学校管理方向）、机械设计制造及其自动化。</w:t>
      </w:r>
    </w:p>
    <w:p>
      <w:pPr>
        <w:pStyle w:val="6"/>
        <w:numPr>
          <w:ilvl w:val="0"/>
          <w:numId w:val="0"/>
        </w:numPr>
        <w:shd w:val="clear" w:color="auto" w:fill="FFFFFF"/>
        <w:spacing w:before="0" w:beforeAutospacing="0" w:after="0" w:afterAutospacing="0" w:line="400" w:lineRule="exact"/>
        <w:rPr>
          <w:rFonts w:hint="eastAsia" w:ascii="仿宋" w:hAnsi="仿宋" w:eastAsia="仿宋"/>
          <w:b/>
          <w:color w:val="0835C4"/>
          <w:sz w:val="32"/>
          <w:szCs w:val="32"/>
          <w:lang w:eastAsia="zh-CN"/>
        </w:rPr>
      </w:pPr>
      <w:r>
        <w:rPr>
          <w:rFonts w:hint="eastAsia" w:ascii="仿宋" w:hAnsi="仿宋" w:eastAsia="仿宋"/>
          <w:b/>
          <w:color w:val="0835C4"/>
          <w:sz w:val="32"/>
          <w:szCs w:val="32"/>
          <w:lang w:eastAsia="zh-CN"/>
        </w:rPr>
        <w:t>　</w:t>
      </w:r>
    </w:p>
    <w:p>
      <w:pPr>
        <w:pStyle w:val="6"/>
        <w:numPr>
          <w:ilvl w:val="0"/>
          <w:numId w:val="0"/>
        </w:numPr>
        <w:shd w:val="clear" w:color="auto" w:fill="FFFFFF"/>
        <w:spacing w:before="0" w:beforeAutospacing="0" w:after="0" w:afterAutospacing="0" w:line="400" w:lineRule="exact"/>
        <w:ind w:firstLine="643" w:firstLineChars="200"/>
        <w:rPr>
          <w:rFonts w:hint="eastAsia" w:ascii="仿宋" w:hAnsi="仿宋" w:eastAsia="仿宋"/>
          <w:b/>
          <w:color w:val="0835C4"/>
          <w:sz w:val="32"/>
          <w:szCs w:val="32"/>
        </w:rPr>
      </w:pPr>
      <w:r>
        <w:rPr>
          <w:rFonts w:hint="eastAsia" w:ascii="仿宋" w:hAnsi="仿宋" w:eastAsia="仿宋"/>
          <w:b/>
          <w:color w:val="0835C4"/>
          <w:sz w:val="32"/>
          <w:szCs w:val="32"/>
          <w:lang w:eastAsia="zh-CN"/>
        </w:rPr>
        <w:t>三、</w:t>
      </w:r>
      <w:r>
        <w:rPr>
          <w:rFonts w:hint="eastAsia" w:ascii="仿宋" w:hAnsi="仿宋" w:eastAsia="仿宋"/>
          <w:b/>
          <w:color w:val="0835C4"/>
          <w:sz w:val="32"/>
          <w:szCs w:val="32"/>
        </w:rPr>
        <w:t>修业年限及毕业要求</w:t>
      </w:r>
    </w:p>
    <w:p>
      <w:pPr>
        <w:pStyle w:val="6"/>
        <w:numPr>
          <w:ilvl w:val="0"/>
          <w:numId w:val="0"/>
        </w:numPr>
        <w:shd w:val="clear" w:color="auto" w:fill="FFFFFF"/>
        <w:spacing w:before="0" w:beforeAutospacing="0" w:after="0" w:afterAutospacing="0" w:line="400" w:lineRule="exact"/>
        <w:ind w:firstLine="643" w:firstLineChars="200"/>
        <w:rPr>
          <w:rFonts w:ascii="仿宋" w:hAnsi="仿宋" w:eastAsia="仿宋"/>
          <w:b/>
          <w:sz w:val="32"/>
          <w:szCs w:val="32"/>
        </w:rPr>
      </w:pPr>
      <w:r>
        <w:rPr>
          <w:rFonts w:hint="eastAsia" w:ascii="仿宋" w:hAnsi="仿宋" w:eastAsia="仿宋"/>
          <w:b/>
          <w:sz w:val="32"/>
          <w:szCs w:val="32"/>
        </w:rPr>
        <w:t>学生学籍自注册入学起八年内有效,专科起点本科专业、专科专业最短学习年限均为两年半。</w:t>
      </w:r>
    </w:p>
    <w:p>
      <w:pPr>
        <w:keepNext w:val="0"/>
        <w:keepLines w:val="0"/>
        <w:pageBreakBefore w:val="0"/>
        <w:widowControl/>
        <w:kinsoku/>
        <w:wordWrap/>
        <w:overflowPunct/>
        <w:topLinePunct w:val="0"/>
        <w:autoSpaceDE/>
        <w:autoSpaceDN/>
        <w:bidi w:val="0"/>
        <w:spacing w:before="0" w:beforeAutospacing="0" w:after="0" w:line="44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国家开放大学实行学分制。学生在学籍有效期内取得规定的毕业所需学分、思想品德鉴定符合要求,准予毕业并颁发国家开放大学毕业证书。</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643" w:firstLineChars="200"/>
        <w:textAlignment w:val="auto"/>
        <w:rPr>
          <w:rFonts w:hint="eastAsia" w:ascii="仿宋" w:hAnsi="仿宋" w:eastAsia="仿宋"/>
          <w:b/>
          <w:sz w:val="32"/>
          <w:szCs w:val="32"/>
        </w:rPr>
      </w:pPr>
      <w:r>
        <w:rPr>
          <w:rFonts w:hint="eastAsia" w:ascii="仿宋" w:hAnsi="仿宋" w:eastAsia="仿宋" w:cs="宋体"/>
          <w:b/>
          <w:color w:val="0835C4"/>
          <w:sz w:val="32"/>
          <w:szCs w:val="32"/>
          <w:lang w:val="en-US" w:eastAsia="zh-CN" w:bidi="ar-SA"/>
        </w:rPr>
        <w:t>四、文凭过硬</w:t>
      </w:r>
    </w:p>
    <w:p>
      <w:pPr>
        <w:keepNext w:val="0"/>
        <w:keepLines w:val="0"/>
        <w:pageBreakBefore w:val="0"/>
        <w:widowControl/>
        <w:kinsoku/>
        <w:wordWrap/>
        <w:overflowPunct/>
        <w:topLinePunct w:val="0"/>
        <w:autoSpaceDE/>
        <w:autoSpaceDN/>
        <w:bidi w:val="0"/>
        <w:spacing w:before="0" w:beforeAutospacing="0" w:after="0" w:line="44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国家开放大学开放教育的学历是国家承认的国民教育学历，</w:t>
      </w:r>
      <w:r>
        <w:rPr>
          <w:rFonts w:hint="eastAsia" w:ascii="仿宋" w:hAnsi="仿宋" w:eastAsia="仿宋"/>
          <w:b/>
          <w:sz w:val="32"/>
          <w:szCs w:val="32"/>
        </w:rPr>
        <w:t>毕业证书</w:t>
      </w:r>
      <w:r>
        <w:rPr>
          <w:rFonts w:hint="eastAsia" w:ascii="仿宋" w:hAnsi="仿宋" w:eastAsia="仿宋"/>
          <w:b/>
          <w:sz w:val="32"/>
          <w:szCs w:val="32"/>
          <w:lang w:val="en-US" w:eastAsia="zh-CN"/>
        </w:rPr>
        <w:t>由教育部统一电子注册，</w:t>
      </w:r>
      <w:r>
        <w:rPr>
          <w:rFonts w:hint="eastAsia" w:ascii="仿宋" w:hAnsi="仿宋" w:eastAsia="仿宋"/>
          <w:b/>
          <w:sz w:val="32"/>
          <w:szCs w:val="32"/>
        </w:rPr>
        <w:t>可在教育部学历证书查询网站一</w:t>
      </w:r>
      <w:r>
        <w:rPr>
          <w:rFonts w:hint="eastAsia" w:ascii="仿宋" w:hAnsi="仿宋" w:eastAsia="仿宋"/>
          <w:b/>
          <w:sz w:val="32"/>
          <w:szCs w:val="32"/>
          <w:lang w:eastAsia="zh-CN"/>
        </w:rPr>
        <w:t>－</w:t>
      </w:r>
      <w:r>
        <w:rPr>
          <w:rFonts w:hint="eastAsia" w:ascii="仿宋" w:hAnsi="仿宋" w:eastAsia="仿宋"/>
          <w:b/>
          <w:sz w:val="32"/>
          <w:szCs w:val="32"/>
        </w:rPr>
        <w:t>中国高等教育学生信息网 ( www.chsi.com.cn  )查询。</w:t>
      </w:r>
      <w:r>
        <w:rPr>
          <w:rFonts w:hint="eastAsia" w:ascii="仿宋" w:hAnsi="仿宋" w:eastAsia="仿宋"/>
          <w:b/>
          <w:sz w:val="32"/>
          <w:szCs w:val="32"/>
          <w:lang w:val="en-US" w:eastAsia="zh-CN"/>
        </w:rPr>
        <w:t>不仅在国内享有国民高等教育学历的待遇，在欧美等国家都得到认可，被誉为“国际学历绿卡”。</w:t>
      </w:r>
    </w:p>
    <w:p>
      <w:pPr>
        <w:pStyle w:val="6"/>
        <w:shd w:val="clear" w:color="auto" w:fill="FFFFFF"/>
        <w:spacing w:before="0" w:beforeAutospacing="0" w:after="0" w:afterAutospacing="0" w:line="400" w:lineRule="exact"/>
        <w:ind w:firstLine="643" w:firstLineChars="200"/>
        <w:rPr>
          <w:rFonts w:hint="eastAsia" w:ascii="仿宋" w:hAnsi="仿宋" w:eastAsia="仿宋"/>
          <w:b/>
          <w:color w:val="0835C4"/>
          <w:sz w:val="32"/>
          <w:szCs w:val="32"/>
          <w:lang w:eastAsia="zh-CN"/>
        </w:rPr>
      </w:pPr>
    </w:p>
    <w:p>
      <w:pPr>
        <w:pStyle w:val="6"/>
        <w:shd w:val="clear" w:color="auto" w:fill="FFFFFF"/>
        <w:spacing w:before="0" w:beforeAutospacing="0" w:after="0" w:afterAutospacing="0" w:line="400" w:lineRule="exact"/>
        <w:ind w:firstLine="643" w:firstLineChars="200"/>
        <w:rPr>
          <w:rFonts w:ascii="仿宋" w:hAnsi="仿宋" w:eastAsia="仿宋"/>
          <w:b/>
          <w:color w:val="0835C4"/>
          <w:sz w:val="32"/>
          <w:szCs w:val="32"/>
        </w:rPr>
      </w:pPr>
      <w:r>
        <w:rPr>
          <w:rFonts w:hint="eastAsia" w:ascii="仿宋" w:hAnsi="仿宋" w:eastAsia="仿宋"/>
          <w:b/>
          <w:color w:val="0835C4"/>
          <w:sz w:val="32"/>
          <w:szCs w:val="32"/>
          <w:lang w:eastAsia="zh-CN"/>
        </w:rPr>
        <w:t>五</w:t>
      </w:r>
      <w:r>
        <w:rPr>
          <w:rFonts w:hint="eastAsia" w:ascii="仿宋" w:hAnsi="仿宋" w:eastAsia="仿宋"/>
          <w:b/>
          <w:color w:val="0835C4"/>
          <w:sz w:val="32"/>
          <w:szCs w:val="32"/>
        </w:rPr>
        <w:t>、资格审核</w:t>
      </w:r>
      <w:r>
        <w:rPr>
          <w:rFonts w:hint="eastAsia" w:ascii="仿宋" w:hAnsi="仿宋" w:eastAsia="仿宋"/>
          <w:b/>
          <w:color w:val="0835C4"/>
          <w:sz w:val="32"/>
          <w:szCs w:val="32"/>
          <w:lang w:eastAsia="zh-CN"/>
        </w:rPr>
        <w:t>、</w:t>
      </w:r>
      <w:r>
        <w:rPr>
          <w:rFonts w:hint="eastAsia" w:ascii="仿宋" w:hAnsi="仿宋" w:eastAsia="仿宋"/>
          <w:b/>
          <w:color w:val="333333"/>
          <w:sz w:val="32"/>
          <w:szCs w:val="32"/>
          <w:lang w:eastAsia="zh-CN"/>
        </w:rPr>
        <w:t>入</w:t>
      </w:r>
      <w:r>
        <w:rPr>
          <w:rFonts w:hint="eastAsia" w:ascii="仿宋" w:hAnsi="仿宋" w:eastAsia="仿宋"/>
          <w:b/>
          <w:color w:val="0835C4"/>
          <w:sz w:val="32"/>
          <w:szCs w:val="32"/>
          <w:lang w:eastAsia="zh-CN"/>
        </w:rPr>
        <w:t>学水平测试和</w:t>
      </w:r>
      <w:r>
        <w:rPr>
          <w:rFonts w:hint="eastAsia" w:ascii="仿宋" w:hAnsi="仿宋" w:eastAsia="仿宋"/>
          <w:b/>
          <w:color w:val="0835C4"/>
          <w:sz w:val="32"/>
          <w:szCs w:val="32"/>
        </w:rPr>
        <w:t>考核</w:t>
      </w:r>
    </w:p>
    <w:p>
      <w:pPr>
        <w:spacing w:before="0" w:beforeAutospacing="0" w:after="0" w:line="540" w:lineRule="exact"/>
        <w:ind w:firstLine="643" w:firstLineChars="200"/>
        <w:rPr>
          <w:rFonts w:hint="eastAsia" w:ascii="宋体" w:hAnsi="宋体" w:eastAsia="宋体" w:cs="宋体"/>
          <w:b/>
          <w:bCs/>
          <w:color w:val="FF0000"/>
          <w:sz w:val="32"/>
          <w:szCs w:val="32"/>
          <w:lang w:val="en-US" w:eastAsia="zh-CN" w:bidi="ar-SA"/>
        </w:rPr>
      </w:pPr>
      <w:r>
        <w:rPr>
          <w:rFonts w:hint="eastAsia" w:ascii="仿宋" w:hAnsi="仿宋" w:eastAsia="仿宋"/>
          <w:b/>
          <w:sz w:val="32"/>
          <w:szCs w:val="32"/>
          <w:lang w:val="en-US" w:eastAsia="zh-CN"/>
        </w:rPr>
        <w:t>报名者通过资格审核、入学水平测试、缴纳学费、注册学籍后即可入学。入学水平测试是择优录取、为学生制定个人学习计划和组织教学与分类指导学生的重要依据，每位</w:t>
      </w:r>
      <w:r>
        <w:rPr>
          <w:rFonts w:hint="eastAsia" w:ascii="仿宋" w:hAnsi="仿宋" w:eastAsia="仿宋"/>
          <w:b/>
          <w:sz w:val="32"/>
          <w:szCs w:val="32"/>
        </w:rPr>
        <w:t>报名者</w:t>
      </w:r>
      <w:r>
        <w:rPr>
          <w:rFonts w:hint="eastAsia" w:ascii="仿宋" w:hAnsi="仿宋" w:eastAsia="仿宋"/>
          <w:b/>
          <w:sz w:val="32"/>
          <w:szCs w:val="32"/>
          <w:lang w:val="en-US" w:eastAsia="zh-CN"/>
        </w:rPr>
        <w:t>都</w:t>
      </w:r>
      <w:r>
        <w:rPr>
          <w:rFonts w:hint="eastAsia" w:ascii="仿宋" w:hAnsi="仿宋" w:eastAsia="仿宋"/>
          <w:b/>
          <w:sz w:val="32"/>
          <w:szCs w:val="32"/>
        </w:rPr>
        <w:t>需参加我校按国家开放大学统一要求的</w:t>
      </w:r>
      <w:r>
        <w:rPr>
          <w:rFonts w:hint="eastAsia" w:ascii="宋体" w:hAnsi="宋体" w:eastAsia="宋体" w:cs="宋体"/>
          <w:b/>
          <w:bCs/>
          <w:color w:val="FF0000"/>
          <w:sz w:val="32"/>
          <w:szCs w:val="32"/>
          <w:lang w:val="en-US" w:eastAsia="zh-CN" w:bidi="ar-SA"/>
        </w:rPr>
        <w:t>入学水平测试（时间为2021的３月１３日星期六）。</w:t>
      </w:r>
    </w:p>
    <w:p>
      <w:pPr>
        <w:pStyle w:val="6"/>
        <w:shd w:val="clear" w:color="auto" w:fill="FFFFFF"/>
        <w:spacing w:before="0" w:beforeAutospacing="0" w:after="0" w:afterAutospacing="0" w:line="500" w:lineRule="exact"/>
        <w:ind w:firstLine="556"/>
        <w:rPr>
          <w:rFonts w:ascii="仿宋" w:hAnsi="仿宋" w:eastAsia="仿宋"/>
          <w:b/>
          <w:color w:val="333333"/>
          <w:sz w:val="32"/>
          <w:szCs w:val="32"/>
        </w:rPr>
      </w:pPr>
      <w:r>
        <w:rPr>
          <w:rFonts w:hint="eastAsia" w:ascii="仿宋" w:hAnsi="仿宋" w:eastAsia="仿宋"/>
          <w:b/>
          <w:color w:val="333333"/>
          <w:sz w:val="32"/>
          <w:szCs w:val="32"/>
        </w:rPr>
        <w:t>学习期间由江西开放大学负责组织</w:t>
      </w:r>
      <w:r>
        <w:rPr>
          <w:rFonts w:hint="eastAsia" w:ascii="仿宋" w:hAnsi="仿宋" w:eastAsia="仿宋"/>
          <w:b/>
          <w:color w:val="333333"/>
          <w:sz w:val="32"/>
          <w:szCs w:val="32"/>
          <w:lang w:eastAsia="zh-CN"/>
        </w:rPr>
        <w:t>线上线下学习、</w:t>
      </w:r>
      <w:r>
        <w:rPr>
          <w:rFonts w:hint="eastAsia" w:ascii="仿宋" w:hAnsi="仿宋" w:eastAsia="仿宋"/>
          <w:b/>
          <w:color w:val="333333"/>
          <w:sz w:val="32"/>
          <w:szCs w:val="32"/>
        </w:rPr>
        <w:t>考试</w:t>
      </w:r>
      <w:r>
        <w:rPr>
          <w:rFonts w:hint="eastAsia" w:ascii="仿宋" w:hAnsi="仿宋" w:eastAsia="仿宋"/>
          <w:b/>
          <w:color w:val="333333"/>
          <w:sz w:val="32"/>
          <w:szCs w:val="32"/>
          <w:lang w:eastAsia="zh-CN"/>
        </w:rPr>
        <w:t>、</w:t>
      </w:r>
      <w:r>
        <w:rPr>
          <w:rFonts w:hint="eastAsia" w:ascii="仿宋" w:hAnsi="仿宋" w:eastAsia="仿宋"/>
          <w:b/>
          <w:color w:val="333333"/>
          <w:sz w:val="32"/>
          <w:szCs w:val="32"/>
        </w:rPr>
        <w:t>阅卷及</w:t>
      </w:r>
      <w:r>
        <w:rPr>
          <w:rFonts w:hint="eastAsia" w:ascii="仿宋" w:hAnsi="仿宋" w:eastAsia="仿宋"/>
          <w:b/>
          <w:color w:val="333333"/>
          <w:sz w:val="32"/>
          <w:szCs w:val="32"/>
          <w:lang w:eastAsia="zh-CN"/>
        </w:rPr>
        <w:t>其它</w:t>
      </w:r>
      <w:r>
        <w:rPr>
          <w:rFonts w:hint="eastAsia" w:ascii="仿宋" w:hAnsi="仿宋" w:eastAsia="仿宋"/>
          <w:b/>
          <w:color w:val="333333"/>
          <w:sz w:val="32"/>
          <w:szCs w:val="32"/>
        </w:rPr>
        <w:t>工作，学生每门课程的成绩一般由</w:t>
      </w:r>
      <w:r>
        <w:rPr>
          <w:rFonts w:hint="eastAsia" w:ascii="仿宋" w:hAnsi="仿宋" w:eastAsia="仿宋"/>
          <w:b/>
          <w:color w:val="333333"/>
          <w:sz w:val="32"/>
          <w:szCs w:val="32"/>
          <w:lang w:eastAsia="zh-CN"/>
        </w:rPr>
        <w:t>形成性考核</w:t>
      </w:r>
      <w:r>
        <w:rPr>
          <w:rFonts w:hint="eastAsia" w:ascii="仿宋" w:hAnsi="仿宋" w:eastAsia="仿宋"/>
          <w:b/>
          <w:color w:val="333333"/>
          <w:sz w:val="32"/>
          <w:szCs w:val="32"/>
        </w:rPr>
        <w:t>成绩（20-</w:t>
      </w:r>
      <w:r>
        <w:rPr>
          <w:rFonts w:hint="eastAsia" w:ascii="仿宋" w:hAnsi="仿宋" w:eastAsia="仿宋"/>
          <w:b/>
          <w:color w:val="333333"/>
          <w:sz w:val="32"/>
          <w:szCs w:val="32"/>
          <w:lang w:val="en-US" w:eastAsia="zh-CN"/>
        </w:rPr>
        <w:t>5</w:t>
      </w:r>
      <w:r>
        <w:rPr>
          <w:rFonts w:hint="eastAsia" w:ascii="仿宋" w:hAnsi="仿宋" w:eastAsia="仿宋"/>
          <w:b/>
          <w:color w:val="333333"/>
          <w:sz w:val="32"/>
          <w:szCs w:val="32"/>
        </w:rPr>
        <w:t>0%）和</w:t>
      </w:r>
      <w:r>
        <w:rPr>
          <w:rFonts w:hint="eastAsia" w:ascii="仿宋" w:hAnsi="仿宋" w:eastAsia="仿宋"/>
          <w:b/>
          <w:color w:val="333333"/>
          <w:sz w:val="32"/>
          <w:szCs w:val="32"/>
          <w:lang w:eastAsia="zh-CN"/>
        </w:rPr>
        <w:t>终结性</w:t>
      </w:r>
      <w:r>
        <w:rPr>
          <w:rFonts w:hint="eastAsia" w:ascii="仿宋" w:hAnsi="仿宋" w:eastAsia="仿宋"/>
          <w:b/>
          <w:color w:val="333333"/>
          <w:sz w:val="32"/>
          <w:szCs w:val="32"/>
        </w:rPr>
        <w:t>考</w:t>
      </w:r>
      <w:r>
        <w:rPr>
          <w:rFonts w:hint="eastAsia" w:ascii="仿宋" w:hAnsi="仿宋" w:eastAsia="仿宋"/>
          <w:b/>
          <w:color w:val="333333"/>
          <w:sz w:val="32"/>
          <w:szCs w:val="32"/>
          <w:lang w:eastAsia="zh-CN"/>
        </w:rPr>
        <w:t>核</w:t>
      </w:r>
      <w:r>
        <w:rPr>
          <w:rFonts w:hint="eastAsia" w:ascii="仿宋" w:hAnsi="仿宋" w:eastAsia="仿宋"/>
          <w:b/>
          <w:color w:val="333333"/>
          <w:sz w:val="32"/>
          <w:szCs w:val="32"/>
        </w:rPr>
        <w:t>成绩（</w:t>
      </w:r>
      <w:r>
        <w:rPr>
          <w:rFonts w:hint="eastAsia" w:ascii="仿宋" w:hAnsi="仿宋" w:eastAsia="仿宋"/>
          <w:b/>
          <w:color w:val="333333"/>
          <w:sz w:val="32"/>
          <w:szCs w:val="32"/>
          <w:lang w:val="en-US" w:eastAsia="zh-CN"/>
        </w:rPr>
        <w:t>5</w:t>
      </w:r>
      <w:r>
        <w:rPr>
          <w:rFonts w:hint="eastAsia" w:ascii="仿宋" w:hAnsi="仿宋" w:eastAsia="仿宋"/>
          <w:b/>
          <w:color w:val="333333"/>
          <w:sz w:val="32"/>
          <w:szCs w:val="32"/>
        </w:rPr>
        <w:t>0-80%）两部分组成。</w:t>
      </w:r>
    </w:p>
    <w:p>
      <w:pPr>
        <w:pStyle w:val="6"/>
        <w:shd w:val="clear" w:color="auto" w:fill="FFFFFF"/>
        <w:spacing w:before="0" w:beforeAutospacing="0" w:after="0" w:afterAutospacing="0" w:line="400" w:lineRule="exact"/>
        <w:ind w:firstLine="643" w:firstLineChars="200"/>
        <w:rPr>
          <w:rFonts w:hint="eastAsia" w:ascii="仿宋" w:hAnsi="仿宋" w:eastAsia="仿宋"/>
          <w:b/>
          <w:color w:val="0835C4"/>
          <w:sz w:val="32"/>
          <w:szCs w:val="32"/>
          <w:lang w:eastAsia="zh-CN"/>
        </w:rPr>
      </w:pPr>
    </w:p>
    <w:p>
      <w:pPr>
        <w:pStyle w:val="6"/>
        <w:shd w:val="clear" w:color="auto" w:fill="FFFFFF"/>
        <w:spacing w:before="0" w:beforeAutospacing="0" w:after="0" w:afterAutospacing="0" w:line="400" w:lineRule="exact"/>
        <w:ind w:firstLine="643" w:firstLineChars="200"/>
        <w:rPr>
          <w:rFonts w:ascii="仿宋" w:hAnsi="仿宋" w:eastAsia="仿宋"/>
          <w:b/>
          <w:color w:val="0835C4"/>
          <w:sz w:val="32"/>
          <w:szCs w:val="32"/>
        </w:rPr>
      </w:pPr>
      <w:r>
        <w:rPr>
          <w:rFonts w:hint="eastAsia" w:ascii="仿宋" w:hAnsi="仿宋" w:eastAsia="仿宋"/>
          <w:b/>
          <w:color w:val="0835C4"/>
          <w:sz w:val="32"/>
          <w:szCs w:val="32"/>
          <w:lang w:eastAsia="zh-CN"/>
        </w:rPr>
        <w:t>六</w:t>
      </w:r>
      <w:r>
        <w:rPr>
          <w:rFonts w:hint="eastAsia" w:ascii="仿宋" w:hAnsi="仿宋" w:eastAsia="仿宋"/>
          <w:b/>
          <w:color w:val="0835C4"/>
          <w:sz w:val="32"/>
          <w:szCs w:val="32"/>
        </w:rPr>
        <w:t>、收费标准</w:t>
      </w:r>
    </w:p>
    <w:p>
      <w:pPr>
        <w:pStyle w:val="6"/>
        <w:shd w:val="clear" w:color="auto" w:fill="FFFFFF"/>
        <w:spacing w:before="0" w:beforeAutospacing="0" w:after="0" w:afterAutospacing="0" w:line="400" w:lineRule="exact"/>
        <w:ind w:firstLine="643" w:firstLineChars="200"/>
        <w:rPr>
          <w:rFonts w:hint="eastAsia" w:ascii="仿宋" w:hAnsi="仿宋" w:eastAsia="仿宋"/>
          <w:b/>
          <w:bCs w:val="0"/>
          <w:color w:val="333333"/>
          <w:sz w:val="32"/>
          <w:szCs w:val="32"/>
          <w:lang w:eastAsia="zh-CN"/>
        </w:rPr>
      </w:pPr>
      <w:r>
        <w:rPr>
          <w:rFonts w:hint="eastAsia" w:ascii="仿宋" w:hAnsi="仿宋" w:eastAsia="仿宋"/>
          <w:b/>
          <w:bCs w:val="0"/>
          <w:color w:val="333333"/>
          <w:sz w:val="32"/>
          <w:szCs w:val="32"/>
        </w:rPr>
        <w:t>按省发改委、省财政厅、省教育厅等部门规定的收费标准：专科起点本科学费</w:t>
      </w:r>
      <w:r>
        <w:rPr>
          <w:rFonts w:hint="eastAsia" w:ascii="仿宋" w:hAnsi="仿宋" w:eastAsia="仿宋"/>
          <w:b/>
          <w:bCs w:val="0"/>
          <w:color w:val="333333"/>
          <w:sz w:val="32"/>
          <w:szCs w:val="32"/>
          <w:lang w:val="en-US" w:eastAsia="zh-CN"/>
        </w:rPr>
        <w:t>80元/学分，共７１个学分，计</w:t>
      </w:r>
      <w:r>
        <w:rPr>
          <w:rFonts w:hint="eastAsia" w:ascii="仿宋" w:hAnsi="仿宋" w:eastAsia="仿宋"/>
          <w:b/>
          <w:bCs w:val="0"/>
          <w:color w:val="333333"/>
          <w:sz w:val="32"/>
          <w:szCs w:val="32"/>
        </w:rPr>
        <w:t>5680元</w:t>
      </w:r>
      <w:r>
        <w:rPr>
          <w:rFonts w:hint="eastAsia" w:ascii="仿宋" w:hAnsi="仿宋" w:eastAsia="仿宋"/>
          <w:b/>
          <w:bCs w:val="0"/>
          <w:color w:val="333333"/>
          <w:sz w:val="32"/>
          <w:szCs w:val="32"/>
          <w:lang w:eastAsia="zh-CN"/>
        </w:rPr>
        <w:t>。</w:t>
      </w:r>
      <w:r>
        <w:rPr>
          <w:rFonts w:hint="eastAsia" w:ascii="仿宋" w:hAnsi="仿宋" w:eastAsia="仿宋"/>
          <w:b/>
          <w:bCs w:val="0"/>
          <w:color w:val="333333"/>
          <w:sz w:val="32"/>
          <w:szCs w:val="32"/>
        </w:rPr>
        <w:t>分四个学期收取</w:t>
      </w:r>
      <w:r>
        <w:rPr>
          <w:rFonts w:hint="eastAsia" w:ascii="仿宋" w:hAnsi="仿宋" w:eastAsia="仿宋"/>
          <w:b/>
          <w:bCs w:val="0"/>
          <w:color w:val="333333"/>
          <w:sz w:val="32"/>
          <w:szCs w:val="32"/>
          <w:lang w:eastAsia="zh-CN"/>
        </w:rPr>
        <w:t>（第一学期１</w:t>
      </w:r>
      <w:r>
        <w:rPr>
          <w:rFonts w:hint="eastAsia" w:ascii="仿宋" w:hAnsi="仿宋" w:eastAsia="仿宋"/>
          <w:b/>
          <w:bCs w:val="0"/>
          <w:color w:val="333333"/>
          <w:sz w:val="32"/>
          <w:szCs w:val="32"/>
          <w:lang w:val="en-US" w:eastAsia="zh-CN"/>
        </w:rPr>
        <w:t>4</w:t>
      </w:r>
      <w:r>
        <w:rPr>
          <w:rFonts w:hint="eastAsia" w:ascii="仿宋" w:hAnsi="仿宋" w:eastAsia="仿宋"/>
          <w:b/>
          <w:bCs w:val="0"/>
          <w:color w:val="333333"/>
          <w:sz w:val="32"/>
          <w:szCs w:val="32"/>
          <w:lang w:eastAsia="zh-CN"/>
        </w:rPr>
        <w:t>８０元，其它三个学期均为１</w:t>
      </w:r>
      <w:r>
        <w:rPr>
          <w:rFonts w:hint="eastAsia" w:ascii="仿宋" w:hAnsi="仿宋" w:eastAsia="仿宋"/>
          <w:b/>
          <w:bCs w:val="0"/>
          <w:color w:val="333333"/>
          <w:sz w:val="32"/>
          <w:szCs w:val="32"/>
          <w:lang w:val="en-US" w:eastAsia="zh-CN"/>
        </w:rPr>
        <w:t>4</w:t>
      </w:r>
      <w:r>
        <w:rPr>
          <w:rFonts w:hint="eastAsia" w:ascii="仿宋" w:hAnsi="仿宋" w:eastAsia="仿宋"/>
          <w:b/>
          <w:bCs w:val="0"/>
          <w:color w:val="333333"/>
          <w:sz w:val="32"/>
          <w:szCs w:val="32"/>
          <w:lang w:eastAsia="zh-CN"/>
        </w:rPr>
        <w:t>００元）</w:t>
      </w:r>
      <w:r>
        <w:rPr>
          <w:rFonts w:hint="eastAsia" w:ascii="仿宋" w:hAnsi="仿宋" w:eastAsia="仿宋"/>
          <w:b/>
          <w:bCs w:val="0"/>
          <w:color w:val="333333"/>
          <w:sz w:val="32"/>
          <w:szCs w:val="32"/>
        </w:rPr>
        <w:t>；高中起点专科学费</w:t>
      </w:r>
      <w:r>
        <w:rPr>
          <w:rFonts w:hint="eastAsia" w:ascii="仿宋" w:hAnsi="仿宋" w:eastAsia="仿宋"/>
          <w:b/>
          <w:bCs w:val="0"/>
          <w:color w:val="333333"/>
          <w:sz w:val="32"/>
          <w:szCs w:val="32"/>
          <w:lang w:val="en-US" w:eastAsia="zh-CN"/>
        </w:rPr>
        <w:t>55元/学分，共７６分，计</w:t>
      </w:r>
      <w:r>
        <w:rPr>
          <w:rFonts w:hint="eastAsia" w:ascii="仿宋" w:hAnsi="仿宋" w:eastAsia="仿宋"/>
          <w:b/>
          <w:bCs w:val="0"/>
          <w:color w:val="333333"/>
          <w:sz w:val="32"/>
          <w:szCs w:val="32"/>
        </w:rPr>
        <w:t>4180元</w:t>
      </w:r>
      <w:r>
        <w:rPr>
          <w:rFonts w:hint="eastAsia" w:ascii="仿宋" w:hAnsi="仿宋" w:eastAsia="仿宋"/>
          <w:b/>
          <w:bCs w:val="0"/>
          <w:color w:val="333333"/>
          <w:sz w:val="32"/>
          <w:szCs w:val="32"/>
          <w:lang w:eastAsia="zh-CN"/>
        </w:rPr>
        <w:t>。</w:t>
      </w:r>
      <w:r>
        <w:rPr>
          <w:rFonts w:hint="eastAsia" w:ascii="仿宋" w:hAnsi="仿宋" w:eastAsia="仿宋"/>
          <w:b/>
          <w:bCs w:val="0"/>
          <w:color w:val="333333"/>
          <w:sz w:val="32"/>
          <w:szCs w:val="32"/>
        </w:rPr>
        <w:t>分四个学期收取</w:t>
      </w:r>
      <w:r>
        <w:rPr>
          <w:rFonts w:hint="eastAsia" w:ascii="仿宋" w:hAnsi="仿宋" w:eastAsia="仿宋"/>
          <w:b/>
          <w:bCs w:val="0"/>
          <w:color w:val="333333"/>
          <w:sz w:val="32"/>
          <w:szCs w:val="32"/>
          <w:lang w:eastAsia="zh-CN"/>
        </w:rPr>
        <w:t>（第一学期１</w:t>
      </w:r>
      <w:r>
        <w:rPr>
          <w:rFonts w:hint="eastAsia" w:ascii="仿宋" w:hAnsi="仿宋" w:eastAsia="仿宋"/>
          <w:b/>
          <w:bCs w:val="0"/>
          <w:color w:val="333333"/>
          <w:sz w:val="32"/>
          <w:szCs w:val="32"/>
          <w:lang w:val="en-US" w:eastAsia="zh-CN"/>
        </w:rPr>
        <w:t>1</w:t>
      </w:r>
      <w:r>
        <w:rPr>
          <w:rFonts w:hint="eastAsia" w:ascii="仿宋" w:hAnsi="仿宋" w:eastAsia="仿宋"/>
          <w:b/>
          <w:bCs w:val="0"/>
          <w:color w:val="333333"/>
          <w:sz w:val="32"/>
          <w:szCs w:val="32"/>
          <w:lang w:eastAsia="zh-CN"/>
        </w:rPr>
        <w:t>８０元，其它三个学期均为１</w:t>
      </w:r>
      <w:r>
        <w:rPr>
          <w:rFonts w:hint="eastAsia" w:ascii="仿宋" w:hAnsi="仿宋" w:eastAsia="仿宋"/>
          <w:b/>
          <w:bCs w:val="0"/>
          <w:color w:val="333333"/>
          <w:sz w:val="32"/>
          <w:szCs w:val="32"/>
          <w:lang w:val="en-US" w:eastAsia="zh-CN"/>
        </w:rPr>
        <w:t>0</w:t>
      </w:r>
      <w:r>
        <w:rPr>
          <w:rFonts w:hint="eastAsia" w:ascii="仿宋" w:hAnsi="仿宋" w:eastAsia="仿宋"/>
          <w:b/>
          <w:bCs w:val="0"/>
          <w:color w:val="333333"/>
          <w:sz w:val="32"/>
          <w:szCs w:val="32"/>
          <w:lang w:eastAsia="zh-CN"/>
        </w:rPr>
        <w:t>００元）。</w:t>
      </w:r>
    </w:p>
    <w:p>
      <w:pPr>
        <w:pStyle w:val="6"/>
        <w:shd w:val="clear" w:color="auto" w:fill="FFFFFF"/>
        <w:spacing w:before="0" w:beforeAutospacing="0" w:after="0" w:afterAutospacing="0" w:line="400" w:lineRule="exact"/>
        <w:rPr>
          <w:rFonts w:hint="eastAsia" w:ascii="仿宋" w:hAnsi="仿宋" w:eastAsia="仿宋"/>
          <w:b/>
          <w:bCs w:val="0"/>
          <w:color w:val="333333"/>
          <w:sz w:val="32"/>
          <w:szCs w:val="32"/>
          <w:lang w:val="en-US" w:eastAsia="zh-CN"/>
        </w:rPr>
      </w:pPr>
      <w:r>
        <w:rPr>
          <w:rFonts w:hint="eastAsia" w:ascii="仿宋" w:hAnsi="仿宋" w:eastAsia="仿宋"/>
          <w:b/>
          <w:bCs w:val="0"/>
          <w:color w:val="333333"/>
          <w:sz w:val="32"/>
          <w:szCs w:val="32"/>
          <w:lang w:eastAsia="zh-CN"/>
        </w:rPr>
        <w:t>　　</w:t>
      </w:r>
      <w:r>
        <w:rPr>
          <w:rFonts w:hint="eastAsia" w:ascii="仿宋" w:hAnsi="仿宋" w:eastAsia="仿宋"/>
          <w:b/>
          <w:bCs w:val="0"/>
          <w:color w:val="333333"/>
          <w:sz w:val="32"/>
          <w:szCs w:val="32"/>
          <w:lang w:val="en-US" w:eastAsia="zh-CN"/>
        </w:rPr>
        <w:t>每学员还需一次性缴纳报名注册建档费180元。教材费按实际书价另收。</w:t>
      </w:r>
    </w:p>
    <w:p>
      <w:pPr>
        <w:pStyle w:val="6"/>
        <w:shd w:val="clear" w:color="auto" w:fill="FFFFFF"/>
        <w:spacing w:before="0" w:beforeAutospacing="0" w:after="0" w:afterAutospacing="0" w:line="500" w:lineRule="exact"/>
        <w:ind w:firstLine="643" w:firstLineChars="200"/>
        <w:rPr>
          <w:rFonts w:hint="eastAsia" w:ascii="仿宋" w:hAnsi="仿宋" w:eastAsia="仿宋"/>
          <w:b/>
          <w:color w:val="0835C4"/>
          <w:sz w:val="32"/>
          <w:szCs w:val="32"/>
          <w:lang w:eastAsia="zh-CN"/>
        </w:rPr>
      </w:pPr>
    </w:p>
    <w:p>
      <w:pPr>
        <w:pStyle w:val="6"/>
        <w:shd w:val="clear" w:color="auto" w:fill="FFFFFF"/>
        <w:spacing w:before="0" w:beforeAutospacing="0" w:after="0" w:afterAutospacing="0" w:line="500" w:lineRule="exact"/>
        <w:ind w:firstLine="643" w:firstLineChars="200"/>
        <w:rPr>
          <w:rFonts w:hint="eastAsia" w:ascii="仿宋" w:hAnsi="仿宋" w:eastAsia="仿宋"/>
          <w:b/>
          <w:color w:val="0835C4"/>
          <w:sz w:val="32"/>
          <w:szCs w:val="32"/>
          <w:lang w:eastAsia="zh-CN"/>
        </w:rPr>
      </w:pPr>
      <w:r>
        <w:rPr>
          <w:rFonts w:hint="eastAsia" w:ascii="仿宋" w:hAnsi="仿宋" w:eastAsia="仿宋"/>
          <w:b/>
          <w:color w:val="0835C4"/>
          <w:sz w:val="32"/>
          <w:szCs w:val="32"/>
          <w:lang w:eastAsia="zh-CN"/>
        </w:rPr>
        <w:t>七、注意事项</w:t>
      </w:r>
    </w:p>
    <w:p>
      <w:pPr>
        <w:pStyle w:val="6"/>
        <w:shd w:val="clear" w:color="auto" w:fill="FFFFFF"/>
        <w:spacing w:before="0" w:beforeAutospacing="0" w:after="0" w:afterAutospacing="0" w:line="400" w:lineRule="exact"/>
        <w:ind w:firstLine="643" w:firstLineChars="200"/>
        <w:rPr>
          <w:rFonts w:hint="eastAsia" w:ascii="仿宋" w:hAnsi="仿宋" w:eastAsia="仿宋"/>
          <w:b/>
          <w:color w:val="333333"/>
          <w:sz w:val="32"/>
          <w:szCs w:val="32"/>
          <w:lang w:val="en-US" w:eastAsia="zh-CN"/>
        </w:rPr>
      </w:pPr>
      <w:r>
        <w:rPr>
          <w:rFonts w:hint="eastAsia" w:ascii="仿宋" w:hAnsi="仿宋" w:eastAsia="仿宋"/>
          <w:b/>
          <w:color w:val="333333"/>
          <w:sz w:val="32"/>
          <w:szCs w:val="32"/>
          <w:lang w:val="en-US" w:eastAsia="zh-CN"/>
        </w:rPr>
        <w:t>我院不与中介机构合作招生，从未在全国任何地区授权代理机构或委托个人以“江西开放大学”名义招生。任何自称与我院合作或进行“不用学习不用考试”、“包过包学位”、“考试有答案”等虚假宣传的行为，均与我院无关。</w:t>
      </w:r>
    </w:p>
    <w:p>
      <w:pPr>
        <w:pStyle w:val="6"/>
        <w:shd w:val="clear" w:color="auto" w:fill="FFFFFF"/>
        <w:spacing w:before="0" w:beforeAutospacing="0" w:after="0" w:afterAutospacing="0" w:line="500" w:lineRule="exact"/>
        <w:ind w:firstLine="643" w:firstLineChars="200"/>
        <w:rPr>
          <w:rFonts w:hint="eastAsia" w:ascii="仿宋" w:hAnsi="仿宋" w:eastAsia="仿宋"/>
          <w:b/>
          <w:color w:val="0835C4"/>
          <w:sz w:val="32"/>
          <w:szCs w:val="32"/>
          <w:lang w:eastAsia="zh-CN"/>
        </w:rPr>
      </w:pPr>
    </w:p>
    <w:p>
      <w:pPr>
        <w:pStyle w:val="6"/>
        <w:shd w:val="clear" w:color="auto" w:fill="FFFFFF"/>
        <w:spacing w:before="0" w:beforeAutospacing="0" w:after="0" w:afterAutospacing="0" w:line="500" w:lineRule="exact"/>
        <w:ind w:firstLine="643" w:firstLineChars="200"/>
        <w:rPr>
          <w:rFonts w:ascii="仿宋" w:hAnsi="仿宋" w:eastAsia="仿宋"/>
          <w:b/>
          <w:color w:val="0835C4"/>
          <w:sz w:val="32"/>
          <w:szCs w:val="32"/>
        </w:rPr>
      </w:pPr>
      <w:r>
        <w:rPr>
          <w:rFonts w:hint="eastAsia" w:ascii="仿宋" w:hAnsi="仿宋" w:eastAsia="仿宋"/>
          <w:b/>
          <w:color w:val="0835C4"/>
          <w:sz w:val="32"/>
          <w:szCs w:val="32"/>
          <w:lang w:eastAsia="zh-CN"/>
        </w:rPr>
        <w:t>八</w:t>
      </w:r>
      <w:r>
        <w:rPr>
          <w:rFonts w:hint="eastAsia" w:ascii="仿宋" w:hAnsi="仿宋" w:eastAsia="仿宋"/>
          <w:b/>
          <w:color w:val="0835C4"/>
          <w:sz w:val="32"/>
          <w:szCs w:val="32"/>
        </w:rPr>
        <w:t>、报名办法、时间及地点</w:t>
      </w:r>
    </w:p>
    <w:p>
      <w:pPr>
        <w:pStyle w:val="6"/>
        <w:shd w:val="clear" w:color="auto" w:fill="FFFFFF"/>
        <w:spacing w:before="0" w:beforeAutospacing="0" w:after="0" w:afterAutospacing="0" w:line="500" w:lineRule="exact"/>
        <w:ind w:firstLine="643" w:firstLineChars="200"/>
        <w:rPr>
          <w:rFonts w:hint="eastAsia" w:ascii="仿宋" w:hAnsi="仿宋" w:eastAsia="仿宋"/>
          <w:b/>
          <w:color w:val="333333"/>
          <w:sz w:val="32"/>
          <w:szCs w:val="32"/>
        </w:rPr>
      </w:pPr>
      <w:r>
        <w:rPr>
          <w:rFonts w:hint="eastAsia" w:ascii="仿宋" w:hAnsi="仿宋" w:eastAsia="仿宋"/>
          <w:b/>
          <w:color w:val="0000FF"/>
          <w:sz w:val="32"/>
          <w:szCs w:val="32"/>
        </w:rPr>
        <w:t>报名办法</w:t>
      </w:r>
      <w:r>
        <w:rPr>
          <w:rFonts w:hint="eastAsia" w:ascii="仿宋" w:hAnsi="仿宋" w:eastAsia="仿宋"/>
          <w:b/>
          <w:color w:val="333333"/>
          <w:sz w:val="32"/>
          <w:szCs w:val="32"/>
        </w:rPr>
        <w:t>：身份证，毕业证复印件及本人近期1寸免冠</w:t>
      </w:r>
      <w:r>
        <w:rPr>
          <w:rFonts w:hint="eastAsia" w:ascii="仿宋" w:hAnsi="仿宋" w:eastAsia="仿宋"/>
          <w:b/>
          <w:color w:val="auto"/>
          <w:sz w:val="32"/>
          <w:szCs w:val="32"/>
        </w:rPr>
        <w:t>蓝底</w:t>
      </w:r>
      <w:r>
        <w:rPr>
          <w:rFonts w:hint="eastAsia" w:ascii="仿宋" w:hAnsi="仿宋" w:eastAsia="仿宋"/>
          <w:b/>
          <w:color w:val="333333"/>
          <w:sz w:val="32"/>
          <w:szCs w:val="32"/>
        </w:rPr>
        <w:t>照片3张。</w:t>
      </w:r>
    </w:p>
    <w:p>
      <w:pPr>
        <w:pStyle w:val="2"/>
        <w:spacing w:before="0" w:beforeAutospacing="0" w:after="0" w:line="540" w:lineRule="exact"/>
        <w:ind w:firstLine="643" w:firstLineChars="200"/>
        <w:rPr>
          <w:rFonts w:hint="eastAsia" w:ascii="仿宋" w:hAnsi="仿宋" w:eastAsia="仿宋"/>
          <w:b/>
          <w:color w:val="333333"/>
          <w:sz w:val="32"/>
          <w:szCs w:val="32"/>
        </w:rPr>
      </w:pPr>
      <w:r>
        <w:rPr>
          <w:rFonts w:hint="eastAsia" w:ascii="仿宋" w:hAnsi="仿宋" w:eastAsia="仿宋"/>
          <w:b/>
          <w:color w:val="333333"/>
          <w:sz w:val="32"/>
          <w:szCs w:val="32"/>
        </w:rPr>
        <w:t>报读护理学专业专、本科</w:t>
      </w:r>
      <w:r>
        <w:rPr>
          <w:rFonts w:hint="eastAsia" w:ascii="仿宋" w:hAnsi="仿宋" w:eastAsia="仿宋"/>
          <w:b/>
          <w:color w:val="333333"/>
          <w:sz w:val="32"/>
          <w:szCs w:val="32"/>
          <w:lang w:eastAsia="zh-CN"/>
        </w:rPr>
        <w:t>的学员</w:t>
      </w:r>
      <w:r>
        <w:rPr>
          <w:rFonts w:hint="eastAsia" w:ascii="仿宋" w:hAnsi="仿宋" w:eastAsia="仿宋"/>
          <w:b/>
          <w:color w:val="333333"/>
          <w:sz w:val="32"/>
          <w:szCs w:val="32"/>
        </w:rPr>
        <w:t>须提交中专或专科毕业证书、护士</w:t>
      </w:r>
      <w:r>
        <w:rPr>
          <w:rFonts w:ascii="仿宋" w:hAnsi="仿宋" w:eastAsia="仿宋"/>
          <w:b/>
          <w:sz w:val="32"/>
          <w:szCs w:val="32"/>
        </w:rPr>
        <w:t>执业</w:t>
      </w:r>
      <w:r>
        <w:rPr>
          <w:rFonts w:hint="eastAsia" w:ascii="仿宋" w:hAnsi="仿宋" w:eastAsia="仿宋"/>
          <w:b/>
          <w:color w:val="333333"/>
          <w:sz w:val="32"/>
          <w:szCs w:val="32"/>
        </w:rPr>
        <w:t>资格证书、</w:t>
      </w:r>
      <w:r>
        <w:rPr>
          <w:rFonts w:hint="eastAsia" w:ascii="仿宋" w:hAnsi="仿宋" w:eastAsia="仿宋"/>
          <w:b/>
          <w:color w:val="333333"/>
          <w:sz w:val="32"/>
          <w:szCs w:val="32"/>
          <w:lang w:eastAsia="zh-CN"/>
        </w:rPr>
        <w:t>盖章的</w:t>
      </w:r>
      <w:r>
        <w:rPr>
          <w:rFonts w:hint="eastAsia" w:ascii="仿宋" w:hAnsi="仿宋" w:eastAsia="仿宋"/>
          <w:b/>
          <w:color w:val="333333"/>
          <w:sz w:val="32"/>
          <w:szCs w:val="32"/>
        </w:rPr>
        <w:t>在职在岗证明原件</w:t>
      </w:r>
      <w:r>
        <w:rPr>
          <w:rFonts w:hint="eastAsia" w:ascii="仿宋" w:hAnsi="仿宋" w:eastAsia="仿宋"/>
          <w:b/>
          <w:color w:val="333333"/>
          <w:sz w:val="32"/>
          <w:szCs w:val="32"/>
          <w:lang w:eastAsia="zh-CN"/>
        </w:rPr>
        <w:t>，</w:t>
      </w:r>
      <w:r>
        <w:rPr>
          <w:rFonts w:hint="eastAsia" w:ascii="仿宋" w:hAnsi="仿宋" w:eastAsia="仿宋"/>
          <w:b/>
          <w:bCs/>
          <w:sz w:val="32"/>
          <w:szCs w:val="32"/>
        </w:rPr>
        <w:t>已经获得国家开放大学护理专业专科学历的"专升本”新生,可不再提供相关执业资格证书证明材料。</w:t>
      </w:r>
      <w:r>
        <w:rPr>
          <w:rFonts w:hint="eastAsia" w:ascii="仿宋" w:hAnsi="仿宋" w:eastAsia="仿宋"/>
          <w:b/>
          <w:color w:val="333333"/>
          <w:sz w:val="32"/>
          <w:szCs w:val="32"/>
        </w:rPr>
        <w:t>报读药学</w:t>
      </w:r>
      <w:r>
        <w:rPr>
          <w:rFonts w:hint="eastAsia" w:ascii="仿宋" w:hAnsi="仿宋" w:eastAsia="仿宋"/>
          <w:b/>
          <w:color w:val="333333"/>
          <w:sz w:val="32"/>
          <w:szCs w:val="32"/>
          <w:lang w:eastAsia="zh-CN"/>
        </w:rPr>
        <w:t>的学员</w:t>
      </w:r>
      <w:r>
        <w:rPr>
          <w:rFonts w:hint="eastAsia" w:ascii="仿宋" w:hAnsi="仿宋" w:eastAsia="仿宋"/>
          <w:b/>
          <w:color w:val="333333"/>
          <w:sz w:val="32"/>
          <w:szCs w:val="32"/>
        </w:rPr>
        <w:t>须提交</w:t>
      </w:r>
      <w:r>
        <w:rPr>
          <w:rFonts w:hint="eastAsia" w:ascii="仿宋" w:hAnsi="仿宋" w:eastAsia="仿宋"/>
          <w:b/>
          <w:color w:val="333333"/>
          <w:sz w:val="32"/>
          <w:szCs w:val="32"/>
          <w:lang w:eastAsia="zh-CN"/>
        </w:rPr>
        <w:t>盖章的</w:t>
      </w:r>
      <w:r>
        <w:rPr>
          <w:rFonts w:hint="eastAsia" w:ascii="仿宋" w:hAnsi="仿宋" w:eastAsia="仿宋"/>
          <w:b/>
          <w:color w:val="333333"/>
          <w:sz w:val="32"/>
          <w:szCs w:val="32"/>
        </w:rPr>
        <w:t>在职在岗证明原件。</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 w:hAnsi="仿宋" w:eastAsia="仿宋"/>
          <w:b/>
          <w:color w:val="333333"/>
          <w:sz w:val="32"/>
          <w:szCs w:val="32"/>
        </w:rPr>
      </w:pPr>
      <w:r>
        <w:rPr>
          <w:rFonts w:hint="eastAsia" w:ascii="仿宋" w:hAnsi="仿宋" w:eastAsia="仿宋"/>
          <w:b/>
          <w:color w:val="333333"/>
          <w:sz w:val="32"/>
          <w:szCs w:val="32"/>
        </w:rPr>
        <w:t>报读本科（专科起点）的需提供“中国高等教育学生信息网”下载打印的教育部学历证书电子注册备案表复印件或“中国高等教育学历认证中心”出具的认证报告原件。</w:t>
      </w:r>
      <w:r>
        <w:rPr>
          <w:rFonts w:hint="eastAsia" w:ascii="仿宋" w:hAnsi="仿宋" w:eastAsia="仿宋"/>
          <w:b/>
          <w:color w:val="333333"/>
          <w:sz w:val="32"/>
          <w:szCs w:val="32"/>
          <w:lang w:val="en-US" w:eastAsia="zh-CN"/>
        </w:rPr>
        <w:t>同时备案表编码和认证报告编号需在国家开放大学招生管理系统录入，并与学信网对接数据。</w:t>
      </w:r>
    </w:p>
    <w:p>
      <w:pPr>
        <w:pStyle w:val="6"/>
        <w:shd w:val="clear" w:color="auto" w:fill="FFFFFF"/>
        <w:spacing w:before="0" w:beforeAutospacing="0" w:after="0" w:afterAutospacing="0" w:line="500" w:lineRule="exact"/>
        <w:ind w:firstLine="643" w:firstLineChars="200"/>
        <w:rPr>
          <w:rFonts w:hint="eastAsia" w:ascii="仿宋" w:hAnsi="仿宋" w:eastAsia="仿宋"/>
          <w:b/>
          <w:color w:val="0000FF"/>
          <w:sz w:val="32"/>
          <w:szCs w:val="32"/>
        </w:rPr>
      </w:pPr>
      <w:r>
        <w:rPr>
          <w:rFonts w:hint="eastAsia" w:ascii="仿宋" w:hAnsi="仿宋" w:eastAsia="仿宋"/>
          <w:b/>
          <w:color w:val="0000FF"/>
          <w:sz w:val="32"/>
          <w:szCs w:val="32"/>
        </w:rPr>
        <w:t>报名</w:t>
      </w:r>
      <w:r>
        <w:rPr>
          <w:rFonts w:hint="eastAsia" w:ascii="仿宋" w:hAnsi="仿宋" w:eastAsia="仿宋"/>
          <w:b/>
          <w:color w:val="0000FF"/>
          <w:sz w:val="32"/>
          <w:szCs w:val="32"/>
          <w:lang w:eastAsia="zh-CN"/>
        </w:rPr>
        <w:t>时间</w:t>
      </w:r>
      <w:r>
        <w:rPr>
          <w:rFonts w:hint="eastAsia" w:ascii="仿宋" w:hAnsi="仿宋" w:eastAsia="仿宋"/>
          <w:b/>
          <w:color w:val="0000FF"/>
          <w:sz w:val="32"/>
          <w:szCs w:val="32"/>
        </w:rPr>
        <w:t>：</w:t>
      </w:r>
    </w:p>
    <w:p>
      <w:pPr>
        <w:pStyle w:val="6"/>
        <w:shd w:val="clear" w:color="auto" w:fill="FFFFFF"/>
        <w:spacing w:before="0" w:beforeAutospacing="0" w:after="0" w:afterAutospacing="0" w:line="500" w:lineRule="exact"/>
        <w:ind w:firstLine="643" w:firstLineChars="200"/>
        <w:rPr>
          <w:rFonts w:hint="eastAsia" w:ascii="宋体" w:hAnsi="宋体" w:eastAsia="宋体" w:cs="宋体"/>
          <w:b/>
          <w:bCs/>
          <w:color w:val="FF0000"/>
          <w:sz w:val="32"/>
          <w:szCs w:val="32"/>
          <w:lang w:val="en-US" w:eastAsia="zh-CN" w:bidi="ar-SA"/>
        </w:rPr>
      </w:pPr>
      <w:r>
        <w:rPr>
          <w:rFonts w:hint="eastAsia" w:ascii="仿宋" w:hAnsi="仿宋" w:eastAsia="仿宋"/>
          <w:b/>
          <w:color w:val="333333"/>
          <w:sz w:val="32"/>
          <w:szCs w:val="32"/>
          <w:lang w:eastAsia="zh-CN"/>
        </w:rPr>
        <w:t>即日起开始报名，报名截止</w:t>
      </w:r>
      <w:r>
        <w:rPr>
          <w:rFonts w:hint="eastAsia" w:ascii="宋体" w:hAnsi="宋体" w:eastAsia="宋体" w:cs="宋体"/>
          <w:b/>
          <w:bCs/>
          <w:color w:val="FF0000"/>
          <w:sz w:val="32"/>
          <w:szCs w:val="32"/>
          <w:lang w:val="en-US" w:eastAsia="zh-CN" w:bidi="ar-SA"/>
        </w:rPr>
        <w:t>２０２１年３月１８日。</w:t>
      </w:r>
    </w:p>
    <w:p>
      <w:pPr>
        <w:spacing w:before="0" w:beforeAutospacing="0" w:after="0" w:line="440" w:lineRule="exact"/>
        <w:ind w:firstLine="643" w:firstLineChars="200"/>
        <w:rPr>
          <w:rFonts w:hint="eastAsia" w:ascii="仿宋" w:hAnsi="仿宋" w:eastAsia="仿宋"/>
          <w:b/>
          <w:color w:val="0000FF"/>
          <w:sz w:val="32"/>
          <w:szCs w:val="32"/>
        </w:rPr>
      </w:pPr>
      <w:r>
        <w:rPr>
          <w:rFonts w:hint="eastAsia" w:ascii="仿宋" w:hAnsi="仿宋" w:eastAsia="仿宋"/>
          <w:b/>
          <w:color w:val="0000FF"/>
          <w:sz w:val="32"/>
          <w:szCs w:val="32"/>
        </w:rPr>
        <w:t>报名地点：</w:t>
      </w:r>
    </w:p>
    <w:p>
      <w:pPr>
        <w:spacing w:before="0" w:beforeAutospacing="0" w:after="0" w:line="440" w:lineRule="exact"/>
        <w:ind w:firstLine="643" w:firstLineChars="200"/>
        <w:rPr>
          <w:rFonts w:hint="eastAsia" w:ascii="仿宋" w:hAnsi="仿宋" w:eastAsia="仿宋"/>
          <w:b/>
          <w:color w:val="333333"/>
          <w:sz w:val="32"/>
          <w:szCs w:val="32"/>
        </w:rPr>
      </w:pPr>
      <w:r>
        <w:rPr>
          <w:rFonts w:hint="eastAsia" w:ascii="仿宋" w:hAnsi="仿宋" w:eastAsia="仿宋"/>
          <w:b/>
          <w:color w:val="333333"/>
          <w:sz w:val="32"/>
          <w:szCs w:val="32"/>
        </w:rPr>
        <w:t xml:space="preserve">洪都北大道86号江西开放大学直属开放教育学院（培训楼）112办公室   </w:t>
      </w:r>
      <w:r>
        <w:rPr>
          <w:rFonts w:hint="eastAsia" w:ascii="仿宋" w:hAnsi="仿宋" w:eastAsia="仿宋"/>
          <w:b/>
          <w:color w:val="333333"/>
          <w:sz w:val="32"/>
          <w:szCs w:val="32"/>
          <w:lang w:eastAsia="zh-CN"/>
        </w:rPr>
        <w:t>疫情期间实行网上报名</w:t>
      </w:r>
      <w:r>
        <w:rPr>
          <w:rFonts w:hint="eastAsia" w:ascii="仿宋" w:hAnsi="仿宋" w:eastAsia="仿宋"/>
          <w:b/>
          <w:color w:val="333333"/>
          <w:sz w:val="32"/>
          <w:szCs w:val="32"/>
        </w:rPr>
        <w:t xml:space="preserve"> </w:t>
      </w:r>
    </w:p>
    <w:p>
      <w:pPr>
        <w:spacing w:before="0" w:beforeAutospacing="0" w:after="0" w:line="440" w:lineRule="exact"/>
        <w:ind w:firstLine="643" w:firstLineChars="200"/>
        <w:rPr>
          <w:rFonts w:ascii="仿宋" w:hAnsi="仿宋" w:eastAsia="仿宋"/>
          <w:b/>
          <w:color w:val="333333"/>
          <w:sz w:val="32"/>
          <w:szCs w:val="32"/>
        </w:rPr>
      </w:pPr>
      <w:r>
        <w:rPr>
          <w:rFonts w:hint="eastAsia" w:ascii="仿宋" w:hAnsi="仿宋" w:eastAsia="仿宋"/>
          <w:b/>
          <w:color w:val="333333"/>
          <w:sz w:val="32"/>
          <w:szCs w:val="32"/>
        </w:rPr>
        <w:t>联系人：</w:t>
      </w:r>
    </w:p>
    <w:p>
      <w:pPr>
        <w:spacing w:before="0" w:beforeAutospacing="0" w:after="0" w:line="440" w:lineRule="exact"/>
        <w:ind w:firstLine="643" w:firstLineChars="200"/>
        <w:rPr>
          <w:rFonts w:ascii="仿宋" w:hAnsi="仿宋" w:eastAsia="仿宋"/>
          <w:b/>
          <w:color w:val="333333"/>
          <w:sz w:val="32"/>
          <w:szCs w:val="32"/>
        </w:rPr>
      </w:pPr>
      <w:r>
        <w:rPr>
          <w:rFonts w:hint="eastAsia" w:ascii="仿宋" w:hAnsi="仿宋" w:eastAsia="仿宋"/>
          <w:b/>
          <w:color w:val="333333"/>
          <w:sz w:val="32"/>
          <w:szCs w:val="32"/>
        </w:rPr>
        <w:t>黄燕萍老师： 13517008875  李慧老师：18070118881</w:t>
      </w:r>
    </w:p>
    <w:p>
      <w:pPr>
        <w:pStyle w:val="6"/>
        <w:shd w:val="clear" w:color="auto" w:fill="FFFFFF"/>
        <w:spacing w:before="0" w:beforeAutospacing="0" w:after="0" w:afterAutospacing="0" w:line="500" w:lineRule="exact"/>
        <w:ind w:firstLine="580"/>
        <w:rPr>
          <w:rFonts w:ascii="仿宋" w:hAnsi="仿宋" w:eastAsia="仿宋"/>
          <w:b/>
          <w:color w:val="333333"/>
          <w:sz w:val="32"/>
          <w:szCs w:val="32"/>
        </w:rPr>
      </w:pPr>
      <w:r>
        <w:rPr>
          <w:rFonts w:hint="eastAsia" w:ascii="仿宋" w:hAnsi="仿宋" w:eastAsia="仿宋"/>
          <w:b/>
          <w:color w:val="333333"/>
          <w:sz w:val="32"/>
          <w:szCs w:val="32"/>
        </w:rPr>
        <w:t>（</w:t>
      </w:r>
      <w:r>
        <w:rPr>
          <w:rFonts w:hint="eastAsia" w:ascii="仿宋" w:hAnsi="仿宋" w:eastAsia="仿宋"/>
          <w:b/>
          <w:sz w:val="32"/>
          <w:szCs w:val="32"/>
        </w:rPr>
        <w:t>3、4、13、15、16、28</w:t>
      </w:r>
      <w:r>
        <w:rPr>
          <w:rFonts w:hint="eastAsia" w:ascii="仿宋" w:hAnsi="仿宋" w:eastAsia="仿宋"/>
          <w:b/>
          <w:color w:val="333333"/>
          <w:sz w:val="32"/>
          <w:szCs w:val="32"/>
        </w:rPr>
        <w:t>路在江西开放大学站下，金域名都对面）</w:t>
      </w:r>
    </w:p>
    <w:p>
      <w:pPr>
        <w:spacing w:before="0" w:beforeAutospacing="0" w:after="0" w:line="500" w:lineRule="exact"/>
        <w:ind w:firstLine="643" w:firstLineChars="200"/>
        <w:rPr>
          <w:rFonts w:ascii="仿宋" w:hAnsi="仿宋" w:eastAsia="仿宋" w:cs="宋体"/>
          <w:b/>
          <w:color w:val="333333"/>
          <w:sz w:val="32"/>
          <w:szCs w:val="32"/>
        </w:rPr>
      </w:pPr>
      <w:r>
        <w:rPr>
          <w:rFonts w:hint="eastAsia" w:ascii="仿宋" w:hAnsi="仿宋" w:eastAsia="仿宋" w:cs="宋体"/>
          <w:b/>
          <w:color w:val="333333"/>
          <w:sz w:val="32"/>
          <w:szCs w:val="32"/>
        </w:rPr>
        <w:t>网址：http://www.jxrtvu.com/kfjyxy/</w:t>
      </w:r>
    </w:p>
    <w:p>
      <w:pPr>
        <w:spacing w:before="0" w:beforeAutospacing="0" w:after="0" w:line="500" w:lineRule="exact"/>
        <w:ind w:firstLine="643" w:firstLineChars="200"/>
        <w:rPr>
          <w:rFonts w:hint="eastAsia" w:ascii="仿宋" w:hAnsi="仿宋" w:eastAsia="仿宋" w:cs="宋体"/>
          <w:b/>
          <w:color w:val="333333"/>
          <w:sz w:val="32"/>
          <w:szCs w:val="32"/>
        </w:rPr>
      </w:pPr>
      <w:r>
        <w:rPr>
          <w:rFonts w:hint="eastAsia" w:ascii="仿宋" w:hAnsi="仿宋" w:eastAsia="仿宋" w:cs="宋体"/>
          <w:b/>
          <w:color w:val="333333"/>
          <w:sz w:val="32"/>
          <w:szCs w:val="32"/>
        </w:rPr>
        <w:t xml:space="preserve">联系电话：88508182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rPr>
          <w:rFonts w:hint="eastAsia" w:ascii="仿宋" w:hAnsi="仿宋" w:eastAsia="仿宋" w:cs="宋体"/>
          <w:b/>
          <w:color w:val="333333"/>
          <w:sz w:val="32"/>
          <w:szCs w:val="32"/>
        </w:rPr>
      </w:pPr>
      <w:r>
        <w:rPr>
          <w:rFonts w:hint="eastAsia" w:ascii="仿宋" w:hAnsi="仿宋" w:eastAsia="仿宋" w:cs="宋体"/>
          <w:b/>
          <w:color w:val="333333"/>
          <w:sz w:val="32"/>
          <w:szCs w:val="32"/>
        </w:rPr>
        <w:t>监督电话：88520524</w:t>
      </w:r>
      <w:r>
        <w:rPr>
          <w:rFonts w:hint="eastAsia" w:ascii="仿宋" w:hAnsi="仿宋" w:eastAsia="仿宋" w:cs="宋体"/>
          <w:b/>
          <w:color w:val="333333"/>
          <w:sz w:val="32"/>
          <w:szCs w:val="32"/>
          <w:lang w:eastAsia="zh-CN"/>
        </w:rPr>
        <w:t>　</w:t>
      </w:r>
      <w:r>
        <w:rPr>
          <w:rFonts w:hint="eastAsia" w:ascii="仿宋" w:hAnsi="仿宋" w:eastAsia="仿宋" w:cs="宋体"/>
          <w:b/>
          <w:color w:val="333333"/>
          <w:sz w:val="32"/>
          <w:szCs w:val="32"/>
          <w:lang w:val="en-US" w:eastAsia="zh-CN" w:bidi="ar-SA"/>
        </w:rPr>
        <w:t>请学员维护自身权益，谨防上当受骗。欢迎检举举报！</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0" w:rightChars="0" w:firstLine="723" w:firstLineChars="200"/>
        <w:jc w:val="both"/>
        <w:textAlignment w:val="auto"/>
        <w:rPr>
          <w:rFonts w:hint="eastAsia" w:ascii="仿宋" w:hAnsi="仿宋" w:eastAsia="仿宋" w:cs="仿宋"/>
          <w:b/>
          <w:bCs/>
          <w:color w:val="auto"/>
          <w:sz w:val="36"/>
          <w:szCs w:val="36"/>
          <w:lang w:val="en-US"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0" w:rightChars="0" w:firstLine="723" w:firstLineChars="200"/>
        <w:jc w:val="both"/>
        <w:textAlignment w:val="auto"/>
        <w:rPr>
          <w:rFonts w:hint="eastAsia" w:ascii="仿宋" w:hAnsi="仿宋" w:eastAsia="仿宋"/>
          <w:b/>
          <w:color w:val="000000"/>
          <w:sz w:val="32"/>
          <w:szCs w:val="32"/>
        </w:rPr>
      </w:pPr>
      <w:r>
        <w:rPr>
          <w:rFonts w:hint="eastAsia" w:ascii="仿宋" w:hAnsi="仿宋" w:eastAsia="仿宋" w:cs="仿宋"/>
          <w:b/>
          <w:bCs/>
          <w:color w:val="auto"/>
          <w:sz w:val="36"/>
          <w:szCs w:val="36"/>
          <w:lang w:val="en-US" w:eastAsia="zh-CN"/>
        </w:rPr>
        <w:t>有其他报名要求请咨询我院所属学习中心。</w:t>
      </w:r>
    </w:p>
    <w:p>
      <w:pPr>
        <w:pStyle w:val="6"/>
        <w:spacing w:line="440" w:lineRule="exact"/>
        <w:rPr>
          <w:rFonts w:hint="eastAsia" w:ascii="仿宋" w:hAnsi="仿宋" w:eastAsia="仿宋"/>
          <w:b/>
          <w:color w:val="000000"/>
          <w:sz w:val="32"/>
          <w:szCs w:val="32"/>
        </w:rPr>
      </w:pPr>
    </w:p>
    <w:p>
      <w:pPr>
        <w:pStyle w:val="6"/>
        <w:spacing w:line="440" w:lineRule="exact"/>
        <w:rPr>
          <w:rFonts w:ascii="仿宋" w:hAnsi="仿宋" w:eastAsia="仿宋"/>
          <w:b/>
          <w:sz w:val="32"/>
          <w:szCs w:val="32"/>
        </w:rPr>
      </w:pPr>
      <w:r>
        <w:rPr>
          <w:rFonts w:hint="eastAsia" w:ascii="仿宋" w:hAnsi="仿宋" w:eastAsia="仿宋"/>
          <w:b/>
          <w:color w:val="000000"/>
          <w:sz w:val="32"/>
          <w:szCs w:val="32"/>
        </w:rPr>
        <w:t>江西开放大学直属开放教育学院各学习中心</w:t>
      </w:r>
      <w:r>
        <w:rPr>
          <w:rFonts w:hint="eastAsia" w:ascii="仿宋" w:hAnsi="仿宋" w:eastAsia="仿宋"/>
          <w:b/>
          <w:sz w:val="32"/>
          <w:szCs w:val="32"/>
        </w:rPr>
        <w:t>招生咨询电话</w:t>
      </w:r>
    </w:p>
    <w:tbl>
      <w:tblPr>
        <w:tblStyle w:val="7"/>
        <w:tblW w:w="5000" w:type="pct"/>
        <w:tblInd w:w="0" w:type="dxa"/>
        <w:tblLayout w:type="autofit"/>
        <w:tblCellMar>
          <w:top w:w="0" w:type="dxa"/>
          <w:left w:w="108" w:type="dxa"/>
          <w:bottom w:w="0" w:type="dxa"/>
          <w:right w:w="108" w:type="dxa"/>
        </w:tblCellMar>
      </w:tblPr>
      <w:tblGrid>
        <w:gridCol w:w="1661"/>
        <w:gridCol w:w="1983"/>
        <w:gridCol w:w="984"/>
        <w:gridCol w:w="1792"/>
        <w:gridCol w:w="2102"/>
      </w:tblGrid>
      <w:tr>
        <w:tblPrEx>
          <w:tblCellMar>
            <w:top w:w="0" w:type="dxa"/>
            <w:left w:w="108" w:type="dxa"/>
            <w:bottom w:w="0" w:type="dxa"/>
            <w:right w:w="108" w:type="dxa"/>
          </w:tblCellMar>
        </w:tblPrEx>
        <w:trPr>
          <w:trHeight w:val="330" w:hRule="atLeast"/>
        </w:trPr>
        <w:tc>
          <w:tcPr>
            <w:tcW w:w="974" w:type="pct"/>
            <w:tcBorders>
              <w:top w:val="single" w:color="auto" w:sz="8"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b/>
              </w:rPr>
            </w:pPr>
            <w:r>
              <w:rPr>
                <w:rFonts w:hint="eastAsia" w:ascii="仿宋" w:hAnsi="仿宋" w:eastAsia="仿宋"/>
                <w:b/>
              </w:rPr>
              <w:t>学校名称</w:t>
            </w:r>
          </w:p>
        </w:tc>
        <w:tc>
          <w:tcPr>
            <w:tcW w:w="1163" w:type="pct"/>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b/>
              </w:rPr>
            </w:pPr>
            <w:r>
              <w:rPr>
                <w:rFonts w:hint="eastAsia" w:ascii="仿宋" w:hAnsi="仿宋" w:eastAsia="仿宋"/>
                <w:b/>
              </w:rPr>
              <w:t>联系地址</w:t>
            </w:r>
          </w:p>
        </w:tc>
        <w:tc>
          <w:tcPr>
            <w:tcW w:w="577" w:type="pct"/>
            <w:tcBorders>
              <w:top w:val="single" w:color="auto" w:sz="8" w:space="0"/>
              <w:left w:val="nil"/>
              <w:bottom w:val="single" w:color="auto" w:sz="8" w:space="0"/>
              <w:right w:val="single" w:color="auto" w:sz="4" w:space="0"/>
            </w:tcBorders>
            <w:vAlign w:val="center"/>
          </w:tcPr>
          <w:p>
            <w:pPr>
              <w:spacing w:line="330" w:lineRule="atLeast"/>
              <w:jc w:val="center"/>
              <w:rPr>
                <w:rFonts w:ascii="仿宋" w:hAnsi="仿宋" w:eastAsia="仿宋"/>
                <w:b/>
              </w:rPr>
            </w:pPr>
            <w:r>
              <w:rPr>
                <w:rFonts w:hint="eastAsia" w:ascii="仿宋" w:hAnsi="仿宋" w:eastAsia="仿宋"/>
                <w:b/>
              </w:rPr>
              <w:t>联系人</w:t>
            </w:r>
          </w:p>
        </w:tc>
        <w:tc>
          <w:tcPr>
            <w:tcW w:w="1051" w:type="pct"/>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b/>
              </w:rPr>
            </w:pPr>
            <w:r>
              <w:rPr>
                <w:rFonts w:hint="eastAsia" w:ascii="仿宋" w:hAnsi="仿宋" w:eastAsia="仿宋"/>
                <w:b/>
              </w:rPr>
              <w:t>联系电话、手机</w:t>
            </w:r>
          </w:p>
        </w:tc>
        <w:tc>
          <w:tcPr>
            <w:tcW w:w="1233" w:type="pct"/>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b/>
              </w:rPr>
            </w:pPr>
            <w:r>
              <w:rPr>
                <w:rFonts w:hint="eastAsia" w:ascii="仿宋" w:hAnsi="仿宋" w:eastAsia="仿宋"/>
                <w:b/>
              </w:rPr>
              <w:t>咨询与投诉邮箱</w:t>
            </w:r>
          </w:p>
        </w:tc>
      </w:tr>
      <w:tr>
        <w:tblPrEx>
          <w:tblCellMar>
            <w:top w:w="0" w:type="dxa"/>
            <w:left w:w="108" w:type="dxa"/>
            <w:bottom w:w="0" w:type="dxa"/>
            <w:right w:w="108" w:type="dxa"/>
          </w:tblCellMar>
        </w:tblPrEx>
        <w:trPr>
          <w:trHeight w:val="690"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60" w:lineRule="exact"/>
              <w:jc w:val="center"/>
              <w:textAlignment w:val="auto"/>
              <w:rPr>
                <w:rFonts w:hint="eastAsia" w:ascii="仿宋" w:hAnsi="仿宋" w:eastAsia="仿宋" w:cs="仿宋"/>
                <w:b/>
                <w:bCs w:val="0"/>
                <w:kern w:val="0"/>
                <w:szCs w:val="21"/>
              </w:rPr>
            </w:pPr>
            <w:r>
              <w:rPr>
                <w:rFonts w:hint="eastAsia" w:ascii="仿宋" w:hAnsi="仿宋" w:eastAsia="仿宋" w:cs="仿宋"/>
                <w:b/>
                <w:bCs w:val="0"/>
                <w:kern w:val="0"/>
                <w:szCs w:val="21"/>
              </w:rPr>
              <w:t>直属</w:t>
            </w:r>
          </w:p>
          <w:p>
            <w:pPr>
              <w:keepNext w:val="0"/>
              <w:keepLines w:val="0"/>
              <w:pageBreakBefore w:val="0"/>
              <w:widowControl/>
              <w:kinsoku/>
              <w:wordWrap/>
              <w:overflowPunct/>
              <w:topLinePunct w:val="0"/>
              <w:autoSpaceDE/>
              <w:autoSpaceDN/>
              <w:bidi w:val="0"/>
              <w:adjustRightInd w:val="0"/>
              <w:snapToGrid w:val="0"/>
              <w:spacing w:before="0" w:beforeAutospacing="0" w:after="0" w:line="260" w:lineRule="exact"/>
              <w:jc w:val="center"/>
              <w:textAlignment w:val="auto"/>
              <w:rPr>
                <w:rFonts w:hint="eastAsia" w:ascii="仿宋" w:hAnsi="仿宋" w:eastAsia="仿宋" w:cs="Times New Roman"/>
                <w:b/>
                <w:bCs w:val="0"/>
                <w:sz w:val="22"/>
                <w:szCs w:val="22"/>
                <w:lang w:val="en-US" w:eastAsia="zh-CN" w:bidi="ar-SA"/>
              </w:rPr>
            </w:pPr>
            <w:r>
              <w:rPr>
                <w:rFonts w:hint="eastAsia" w:ascii="仿宋" w:hAnsi="仿宋" w:eastAsia="仿宋" w:cs="仿宋"/>
                <w:b/>
                <w:bCs w:val="0"/>
                <w:kern w:val="0"/>
                <w:szCs w:val="21"/>
              </w:rPr>
              <w:t>开放教育学院</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60" w:lineRule="exact"/>
              <w:jc w:val="center"/>
              <w:textAlignment w:val="auto"/>
              <w:rPr>
                <w:rFonts w:hint="eastAsia" w:ascii="仿宋" w:hAnsi="仿宋" w:eastAsia="仿宋" w:cs="Times New Roman"/>
                <w:b/>
                <w:bCs w:val="0"/>
                <w:sz w:val="22"/>
                <w:szCs w:val="22"/>
                <w:lang w:val="en-US" w:eastAsia="zh-CN" w:bidi="ar-SA"/>
              </w:rPr>
            </w:pPr>
            <w:r>
              <w:rPr>
                <w:rFonts w:hint="eastAsia" w:ascii="仿宋" w:hAnsi="仿宋" w:eastAsia="仿宋" w:cs="仿宋"/>
                <w:b/>
                <w:bCs w:val="0"/>
                <w:kern w:val="0"/>
                <w:szCs w:val="21"/>
              </w:rPr>
              <w:t>南昌市洪都北大道86号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60" w:lineRule="exact"/>
              <w:jc w:val="center"/>
              <w:textAlignment w:val="auto"/>
              <w:rPr>
                <w:rFonts w:hint="eastAsia" w:ascii="仿宋" w:hAnsi="仿宋" w:eastAsia="仿宋"/>
                <w:b/>
                <w:bCs w:val="0"/>
              </w:rPr>
            </w:pPr>
            <w:r>
              <w:rPr>
                <w:rFonts w:hint="eastAsia" w:ascii="仿宋" w:hAnsi="仿宋" w:eastAsia="仿宋" w:cs="仿宋"/>
                <w:b/>
                <w:bCs w:val="0"/>
                <w:kern w:val="0"/>
                <w:szCs w:val="21"/>
              </w:rPr>
              <w:t>刘若凡</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60" w:lineRule="exact"/>
              <w:ind w:firstLine="110" w:firstLineChars="50"/>
              <w:jc w:val="center"/>
              <w:textAlignment w:val="auto"/>
              <w:rPr>
                <w:rFonts w:hint="eastAsia" w:ascii="仿宋" w:hAnsi="仿宋" w:eastAsia="仿宋"/>
                <w:b/>
                <w:bCs w:val="0"/>
              </w:rPr>
            </w:pPr>
            <w:r>
              <w:rPr>
                <w:rFonts w:hint="eastAsia" w:ascii="仿宋" w:hAnsi="仿宋" w:eastAsia="仿宋" w:cs="仿宋"/>
                <w:b/>
                <w:bCs w:val="0"/>
                <w:szCs w:val="21"/>
              </w:rPr>
              <w:t>0791-88520524</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60" w:lineRule="exact"/>
              <w:jc w:val="center"/>
              <w:textAlignment w:val="auto"/>
              <w:rPr>
                <w:rFonts w:hint="eastAsia" w:ascii="仿宋" w:hAnsi="仿宋" w:eastAsia="仿宋"/>
                <w:b/>
                <w:bCs w:val="0"/>
              </w:rPr>
            </w:pPr>
            <w:r>
              <w:rPr>
                <w:rFonts w:hint="eastAsia" w:ascii="仿宋" w:hAnsi="仿宋" w:eastAsia="仿宋" w:cs="仿宋"/>
                <w:b/>
                <w:bCs w:val="0"/>
                <w:szCs w:val="21"/>
              </w:rPr>
              <w:t>58356054@qq.com</w:t>
            </w:r>
          </w:p>
        </w:tc>
      </w:tr>
      <w:tr>
        <w:tblPrEx>
          <w:tblCellMar>
            <w:top w:w="0" w:type="dxa"/>
            <w:left w:w="108" w:type="dxa"/>
            <w:bottom w:w="0" w:type="dxa"/>
            <w:right w:w="108" w:type="dxa"/>
          </w:tblCellMar>
        </w:tblPrEx>
        <w:trPr>
          <w:trHeight w:val="510"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南昌市建筑教育培训中心</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井冈山大道842号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万玲秀</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ind w:firstLine="110" w:firstLineChars="50"/>
              <w:jc w:val="center"/>
              <w:textAlignment w:val="auto"/>
              <w:rPr>
                <w:rFonts w:ascii="仿宋" w:hAnsi="仿宋" w:eastAsia="仿宋"/>
                <w:b/>
              </w:rPr>
            </w:pPr>
            <w:r>
              <w:rPr>
                <w:rFonts w:hint="eastAsia" w:ascii="仿宋" w:hAnsi="仿宋" w:eastAsia="仿宋"/>
                <w:b/>
              </w:rPr>
              <w:t>18970886632</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892195327＠qq.com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hint="eastAsia" w:ascii="仿宋" w:hAnsi="仿宋" w:eastAsia="仿宋"/>
                <w:b/>
                <w:lang w:eastAsia="zh-CN"/>
              </w:rPr>
            </w:pPr>
            <w:r>
              <w:rPr>
                <w:rFonts w:hint="eastAsia" w:ascii="仿宋" w:hAnsi="仿宋" w:eastAsia="仿宋"/>
                <w:b/>
                <w:lang w:eastAsia="zh-CN"/>
              </w:rPr>
              <w:t>南</w:t>
            </w:r>
            <w:r>
              <w:rPr>
                <w:rFonts w:hint="eastAsia" w:ascii="仿宋" w:hAnsi="仿宋" w:eastAsia="仿宋"/>
                <w:b/>
              </w:rPr>
              <w:t>昌大</w:t>
            </w:r>
            <w:r>
              <w:rPr>
                <w:rFonts w:hint="eastAsia" w:ascii="仿宋" w:hAnsi="仿宋" w:eastAsia="仿宋"/>
                <w:b/>
                <w:lang w:eastAsia="zh-CN"/>
              </w:rPr>
              <w:t>学</w:t>
            </w:r>
          </w:p>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技工学校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南昌市南京东路235号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曾礼贤</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0791-88304061</w:t>
            </w:r>
          </w:p>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13576126042</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49602103@qq.com</w:t>
            </w:r>
          </w:p>
        </w:tc>
      </w:tr>
      <w:tr>
        <w:tblPrEx>
          <w:tblCellMar>
            <w:top w:w="0" w:type="dxa"/>
            <w:left w:w="108" w:type="dxa"/>
            <w:bottom w:w="0" w:type="dxa"/>
            <w:right w:w="108" w:type="dxa"/>
          </w:tblCellMar>
        </w:tblPrEx>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hint="eastAsia" w:ascii="仿宋" w:hAnsi="仿宋" w:eastAsia="仿宋"/>
                <w:b/>
              </w:rPr>
            </w:pPr>
            <w:r>
              <w:rPr>
                <w:rFonts w:hint="eastAsia" w:ascii="仿宋" w:hAnsi="仿宋" w:eastAsia="仿宋"/>
                <w:b/>
              </w:rPr>
              <w:t>江西省商务</w:t>
            </w:r>
          </w:p>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技师学院</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南昌新建区望城镇新城大道1888号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朱宇星</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hint="eastAsia" w:ascii="仿宋" w:hAnsi="仿宋" w:eastAsia="仿宋"/>
                <w:b/>
              </w:rPr>
            </w:pPr>
            <w:r>
              <w:rPr>
                <w:rFonts w:hint="eastAsia" w:ascii="仿宋" w:hAnsi="仿宋" w:eastAsia="仿宋"/>
                <w:b/>
              </w:rPr>
              <w:t>0791-82293337</w:t>
            </w:r>
          </w:p>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18379159850</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784820398@qq.com</w:t>
            </w:r>
          </w:p>
        </w:tc>
      </w:tr>
      <w:tr>
        <w:tblPrEx>
          <w:tblCellMar>
            <w:top w:w="0" w:type="dxa"/>
            <w:left w:w="108" w:type="dxa"/>
            <w:bottom w:w="0" w:type="dxa"/>
            <w:right w:w="108" w:type="dxa"/>
          </w:tblCellMar>
        </w:tblPrEx>
        <w:trPr>
          <w:trHeight w:val="550"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江西应用科技学院</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南昌市湾里区联福大道001号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唐和生</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0791-83652523</w:t>
            </w:r>
          </w:p>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13879685305</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1139786820@qq.com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hint="eastAsia" w:ascii="仿宋" w:hAnsi="仿宋" w:eastAsia="仿宋" w:cs="Arial"/>
                <w:b/>
                <w:shd w:val="clear" w:color="auto" w:fill="FFFFFF"/>
              </w:rPr>
            </w:pPr>
            <w:r>
              <w:rPr>
                <w:rFonts w:hint="eastAsia" w:ascii="仿宋" w:hAnsi="仿宋" w:eastAsia="仿宋" w:cs="Arial"/>
                <w:b/>
                <w:shd w:val="clear" w:color="auto" w:fill="FFFFFF"/>
              </w:rPr>
              <w:t>江西英才</w:t>
            </w:r>
          </w:p>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cs="Arial"/>
                <w:b/>
                <w:shd w:val="clear" w:color="auto" w:fill="FFFFFF"/>
              </w:rPr>
              <w:t>职业培训学校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南昌市师大南路54号</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周康</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18107092058</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156167570@qq.com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cs="Arial"/>
                <w:b/>
                <w:shd w:val="clear" w:color="auto" w:fill="FFFFFF"/>
              </w:rPr>
            </w:pPr>
            <w:r>
              <w:rPr>
                <w:rFonts w:hint="eastAsia" w:ascii="仿宋" w:hAnsi="仿宋" w:eastAsia="仿宋" w:cs="Arial"/>
                <w:b/>
                <w:shd w:val="clear" w:color="auto" w:fill="EBEBEB"/>
              </w:rPr>
              <w:t>南昌开放职业培训学校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南昌市北京西路437号江西师范大学科技园</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游天辉</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18770067655</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260033312@qq.com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南昌信雅培训学校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南昌市洪都大道145号13楼</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秦园珠</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0791-86896705</w:t>
            </w:r>
          </w:p>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13979133099</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184960610@qq.com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南昌成才科技职业培训学校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江西省南昌市红谷滩新区世茂新城A-12-地块</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周香莲</w:t>
            </w:r>
          </w:p>
        </w:tc>
        <w:tc>
          <w:tcPr>
            <w:tcW w:w="1051"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line="240" w:lineRule="exact"/>
              <w:jc w:val="center"/>
              <w:textAlignment w:val="auto"/>
              <w:rPr>
                <w:rFonts w:ascii="仿宋" w:hAnsi="仿宋" w:eastAsia="仿宋"/>
                <w:b/>
              </w:rPr>
            </w:pPr>
            <w:r>
              <w:rPr>
                <w:rFonts w:hint="eastAsia" w:ascii="仿宋" w:hAnsi="仿宋" w:eastAsia="仿宋"/>
                <w:b/>
              </w:rPr>
              <w:t>13870843117</w:t>
            </w:r>
          </w:p>
        </w:tc>
        <w:tc>
          <w:tcPr>
            <w:tcW w:w="123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240" w:lineRule="exact"/>
              <w:jc w:val="center"/>
              <w:textAlignment w:val="auto"/>
              <w:rPr>
                <w:rFonts w:ascii="仿宋" w:hAnsi="仿宋" w:eastAsia="仿宋"/>
                <w:b/>
              </w:rPr>
            </w:pPr>
            <w:r>
              <w:rPr>
                <w:rFonts w:hint="eastAsia" w:ascii="仿宋" w:hAnsi="仿宋" w:eastAsia="仿宋"/>
                <w:b/>
              </w:rPr>
              <w:t>522414737@qq.com</w:t>
            </w:r>
          </w:p>
        </w:tc>
      </w:tr>
      <w:tr>
        <w:tblPrEx>
          <w:tblCellMar>
            <w:top w:w="0" w:type="dxa"/>
            <w:left w:w="108" w:type="dxa"/>
            <w:bottom w:w="0" w:type="dxa"/>
            <w:right w:w="108" w:type="dxa"/>
          </w:tblCellMar>
        </w:tblPrEx>
        <w:trPr>
          <w:trHeight w:val="593" w:hRule="atLeast"/>
        </w:trPr>
        <w:tc>
          <w:tcPr>
            <w:tcW w:w="974" w:type="pct"/>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330" w:lineRule="atLeast"/>
              <w:jc w:val="center"/>
              <w:textAlignment w:val="auto"/>
              <w:rPr>
                <w:rFonts w:hint="eastAsia" w:ascii="仿宋" w:hAnsi="仿宋" w:eastAsia="仿宋" w:cs="仿宋"/>
                <w:b/>
                <w:bCs/>
                <w:szCs w:val="21"/>
              </w:rPr>
            </w:pPr>
            <w:r>
              <w:rPr>
                <w:rFonts w:hint="eastAsia" w:ascii="仿宋" w:hAnsi="仿宋" w:eastAsia="仿宋" w:cs="仿宋"/>
                <w:b/>
                <w:bCs/>
                <w:szCs w:val="21"/>
              </w:rPr>
              <w:t>南昌经开区</w:t>
            </w:r>
          </w:p>
          <w:p>
            <w:pPr>
              <w:keepNext w:val="0"/>
              <w:keepLines w:val="0"/>
              <w:pageBreakBefore w:val="0"/>
              <w:widowControl/>
              <w:kinsoku/>
              <w:wordWrap/>
              <w:overflowPunct/>
              <w:topLinePunct w:val="0"/>
              <w:autoSpaceDE/>
              <w:autoSpaceDN/>
              <w:bidi w:val="0"/>
              <w:adjustRightInd w:val="0"/>
              <w:snapToGrid w:val="0"/>
              <w:spacing w:beforeAutospacing="0" w:line="330" w:lineRule="atLeast"/>
              <w:jc w:val="center"/>
              <w:textAlignment w:val="auto"/>
              <w:rPr>
                <w:rFonts w:hint="eastAsia" w:ascii="仿宋" w:hAnsi="仿宋" w:eastAsia="仿宋" w:cs="仿宋"/>
                <w:b/>
                <w:bCs/>
                <w:sz w:val="22"/>
                <w:szCs w:val="21"/>
                <w:lang w:val="en-US" w:eastAsia="zh-CN" w:bidi="ar-SA"/>
              </w:rPr>
            </w:pPr>
            <w:r>
              <w:rPr>
                <w:rFonts w:hint="eastAsia" w:ascii="仿宋" w:hAnsi="仿宋" w:eastAsia="仿宋" w:cs="仿宋"/>
                <w:b/>
                <w:bCs/>
                <w:szCs w:val="21"/>
              </w:rPr>
              <w:t>智达职业培训学校</w:t>
            </w:r>
          </w:p>
        </w:tc>
        <w:tc>
          <w:tcPr>
            <w:tcW w:w="1163" w:type="pct"/>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330" w:lineRule="atLeast"/>
              <w:jc w:val="center"/>
              <w:textAlignment w:val="auto"/>
              <w:rPr>
                <w:rFonts w:hint="eastAsia" w:ascii="仿宋" w:hAnsi="仿宋" w:eastAsia="仿宋" w:cs="仿宋"/>
                <w:b/>
                <w:bCs/>
                <w:sz w:val="22"/>
                <w:szCs w:val="21"/>
                <w:lang w:val="en-US" w:eastAsia="zh-CN" w:bidi="ar-SA"/>
              </w:rPr>
            </w:pPr>
            <w:r>
              <w:rPr>
                <w:rFonts w:hint="eastAsia" w:ascii="仿宋" w:hAnsi="仿宋" w:eastAsia="仿宋" w:cs="仿宋"/>
                <w:b/>
                <w:bCs/>
                <w:szCs w:val="21"/>
              </w:rPr>
              <w:t>南昌经开区庐山中大道凯丰商业街3栋三楼</w:t>
            </w:r>
          </w:p>
        </w:tc>
        <w:tc>
          <w:tcPr>
            <w:tcW w:w="577" w:type="pct"/>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line="330" w:lineRule="atLeast"/>
              <w:jc w:val="center"/>
              <w:textAlignment w:val="auto"/>
              <w:rPr>
                <w:rFonts w:hint="eastAsia" w:ascii="仿宋" w:hAnsi="仿宋" w:eastAsia="仿宋" w:cs="仿宋"/>
                <w:b/>
                <w:bCs/>
                <w:sz w:val="22"/>
                <w:szCs w:val="21"/>
                <w:lang w:val="en-US" w:eastAsia="zh-CN" w:bidi="ar-SA"/>
              </w:rPr>
            </w:pPr>
            <w:r>
              <w:rPr>
                <w:rFonts w:hint="eastAsia" w:ascii="仿宋" w:hAnsi="仿宋" w:eastAsia="仿宋" w:cs="仿宋"/>
                <w:b/>
                <w:bCs/>
                <w:szCs w:val="21"/>
              </w:rPr>
              <w:t>段明达</w:t>
            </w:r>
          </w:p>
        </w:tc>
        <w:tc>
          <w:tcPr>
            <w:tcW w:w="1051" w:type="pct"/>
            <w:tcBorders>
              <w:top w:val="single" w:color="auto" w:sz="4" w:space="0"/>
              <w:left w:val="nil"/>
              <w:bottom w:val="single" w:color="auto" w:sz="8" w:space="0"/>
              <w:right w:val="single" w:color="auto" w:sz="8" w:space="0"/>
            </w:tcBorders>
            <w:vAlign w:val="top"/>
          </w:tcPr>
          <w:p>
            <w:pPr>
              <w:keepNext w:val="0"/>
              <w:keepLines w:val="0"/>
              <w:pageBreakBefore w:val="0"/>
              <w:widowControl/>
              <w:kinsoku/>
              <w:wordWrap/>
              <w:overflowPunct/>
              <w:topLinePunct w:val="0"/>
              <w:autoSpaceDE/>
              <w:autoSpaceDN/>
              <w:bidi w:val="0"/>
              <w:adjustRightInd w:val="0"/>
              <w:snapToGrid w:val="0"/>
              <w:spacing w:beforeAutospacing="0" w:line="330" w:lineRule="atLeast"/>
              <w:jc w:val="both"/>
              <w:textAlignment w:val="auto"/>
              <w:rPr>
                <w:rFonts w:hint="eastAsia" w:ascii="仿宋" w:hAnsi="仿宋" w:eastAsia="仿宋" w:cs="仿宋"/>
                <w:b/>
                <w:bCs/>
                <w:sz w:val="22"/>
                <w:szCs w:val="21"/>
                <w:lang w:val="en-US" w:eastAsia="zh-CN" w:bidi="ar-SA"/>
              </w:rPr>
            </w:pPr>
            <w:r>
              <w:rPr>
                <w:rFonts w:hint="eastAsia" w:ascii="仿宋" w:hAnsi="仿宋" w:eastAsia="仿宋" w:cs="仿宋"/>
                <w:b/>
                <w:bCs/>
                <w:szCs w:val="21"/>
              </w:rPr>
              <w:t>0791-86127986</w:t>
            </w:r>
          </w:p>
        </w:tc>
        <w:tc>
          <w:tcPr>
            <w:tcW w:w="1233" w:type="pct"/>
            <w:tcBorders>
              <w:top w:val="single" w:color="auto" w:sz="4" w:space="0"/>
              <w:left w:val="nil"/>
              <w:bottom w:val="single" w:color="auto" w:sz="8" w:space="0"/>
              <w:right w:val="single" w:color="auto" w:sz="8" w:space="0"/>
            </w:tcBorders>
            <w:vAlign w:val="top"/>
          </w:tcPr>
          <w:p>
            <w:pPr>
              <w:keepNext w:val="0"/>
              <w:keepLines w:val="0"/>
              <w:pageBreakBefore w:val="0"/>
              <w:widowControl/>
              <w:kinsoku/>
              <w:wordWrap/>
              <w:overflowPunct/>
              <w:topLinePunct w:val="0"/>
              <w:autoSpaceDE/>
              <w:autoSpaceDN/>
              <w:bidi w:val="0"/>
              <w:adjustRightInd w:val="0"/>
              <w:snapToGrid w:val="0"/>
              <w:spacing w:beforeAutospacing="0" w:line="330" w:lineRule="atLeast"/>
              <w:jc w:val="center"/>
              <w:textAlignment w:val="auto"/>
              <w:rPr>
                <w:rFonts w:hint="eastAsia" w:ascii="仿宋" w:hAnsi="仿宋" w:eastAsia="仿宋" w:cs="仿宋"/>
                <w:b/>
                <w:bCs/>
                <w:sz w:val="22"/>
                <w:szCs w:val="21"/>
                <w:lang w:val="en-US" w:eastAsia="zh-CN" w:bidi="ar-SA"/>
              </w:rPr>
            </w:pPr>
            <w:r>
              <w:rPr>
                <w:rFonts w:hint="eastAsia" w:ascii="仿宋" w:hAnsi="仿宋" w:eastAsia="仿宋" w:cs="仿宋"/>
                <w:b/>
                <w:bCs/>
                <w:szCs w:val="21"/>
              </w:rPr>
              <w:t>1073312425@qq.com</w:t>
            </w:r>
          </w:p>
        </w:tc>
      </w:tr>
    </w:tbl>
    <w:p>
      <w:pPr>
        <w:spacing w:line="240" w:lineRule="exact"/>
        <w:rPr>
          <w:rFonts w:hint="eastAsia" w:ascii="新宋体" w:hAnsi="新宋体" w:eastAsia="新宋体" w:cs="宋体"/>
          <w:b/>
          <w:color w:val="333333"/>
          <w:sz w:val="29"/>
          <w:szCs w:val="29"/>
        </w:rPr>
      </w:pPr>
      <w:r>
        <w:rPr>
          <w:rFonts w:hint="eastAsia" w:ascii="新宋体" w:hAnsi="新宋体" w:eastAsia="新宋体" w:cs="宋体"/>
          <w:b/>
          <w:color w:val="333333"/>
          <w:sz w:val="29"/>
          <w:szCs w:val="29"/>
        </w:rPr>
        <w:t xml:space="preserve"> </w:t>
      </w:r>
    </w:p>
    <w:p>
      <w:pPr>
        <w:spacing w:line="240" w:lineRule="exact"/>
        <w:rPr>
          <w:rFonts w:hint="eastAsia" w:ascii="新宋体" w:hAnsi="新宋体" w:eastAsia="新宋体" w:cs="宋体"/>
          <w:b/>
          <w:color w:val="333333"/>
          <w:sz w:val="29"/>
          <w:szCs w:val="29"/>
        </w:rPr>
      </w:pPr>
    </w:p>
    <w:p>
      <w:pPr>
        <w:spacing w:line="240" w:lineRule="exact"/>
        <w:rPr>
          <w:rFonts w:hint="eastAsia" w:ascii="新宋体" w:hAnsi="新宋体" w:eastAsia="新宋体" w:cs="宋体"/>
          <w:b/>
          <w:color w:val="333333"/>
          <w:sz w:val="29"/>
          <w:szCs w:val="29"/>
        </w:rPr>
      </w:pPr>
    </w:p>
    <w:p>
      <w:pPr>
        <w:spacing w:line="240" w:lineRule="exact"/>
        <w:rPr>
          <w:rFonts w:hint="eastAsia" w:ascii="新宋体" w:hAnsi="新宋体" w:eastAsia="新宋体" w:cs="宋体"/>
          <w:b/>
          <w:color w:val="333333"/>
          <w:sz w:val="29"/>
          <w:szCs w:val="29"/>
        </w:rPr>
      </w:pPr>
    </w:p>
    <w:p>
      <w:pPr>
        <w:spacing w:line="240" w:lineRule="exact"/>
        <w:rPr>
          <w:rFonts w:hint="eastAsia" w:ascii="新宋体" w:hAnsi="新宋体" w:eastAsia="新宋体" w:cs="宋体"/>
          <w:b/>
          <w:color w:val="333333"/>
          <w:sz w:val="29"/>
          <w:szCs w:val="29"/>
        </w:rPr>
      </w:pPr>
    </w:p>
    <w:p>
      <w:pPr>
        <w:ind w:firstLine="2400" w:firstLineChars="800"/>
        <w:jc w:val="both"/>
        <w:rPr>
          <w:rFonts w:ascii="汉鼎简仿宋" w:hAnsi="宋体" w:eastAsia="汉鼎简仿宋"/>
          <w:bCs/>
          <w:sz w:val="30"/>
          <w:szCs w:val="30"/>
        </w:rPr>
      </w:pPr>
      <w:r>
        <w:rPr>
          <w:rFonts w:hint="eastAsia" w:ascii="汉鼎简仿宋" w:hAnsi="宋体" w:eastAsia="汉鼎简仿宋"/>
          <w:bCs/>
          <w:sz w:val="30"/>
          <w:szCs w:val="30"/>
        </w:rPr>
        <w:t>国家开放大学报名登记表</w:t>
      </w:r>
    </w:p>
    <w:tbl>
      <w:tblPr>
        <w:tblStyle w:val="7"/>
        <w:tblW w:w="10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52"/>
        <w:gridCol w:w="394"/>
        <w:gridCol w:w="479"/>
        <w:gridCol w:w="906"/>
        <w:gridCol w:w="62"/>
        <w:gridCol w:w="663"/>
        <w:gridCol w:w="784"/>
        <w:gridCol w:w="271"/>
        <w:gridCol w:w="392"/>
        <w:gridCol w:w="666"/>
        <w:gridCol w:w="722"/>
        <w:gridCol w:w="480"/>
        <w:gridCol w:w="247"/>
        <w:gridCol w:w="32"/>
        <w:gridCol w:w="1010"/>
        <w:gridCol w:w="11"/>
        <w:gridCol w:w="506"/>
        <w:gridCol w:w="1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8" w:type="dxa"/>
            <w:vMerge w:val="restart"/>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基本</w:t>
            </w:r>
          </w:p>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信息</w:t>
            </w: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姓    名</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性    别</w:t>
            </w:r>
          </w:p>
        </w:tc>
        <w:tc>
          <w:tcPr>
            <w:tcW w:w="132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政治面貌</w:t>
            </w:r>
          </w:p>
        </w:tc>
        <w:tc>
          <w:tcPr>
            <w:tcW w:w="152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65" w:type="dxa"/>
            <w:gridSpan w:val="2"/>
            <w:vMerge w:val="restart"/>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证件类型</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证件号码</w:t>
            </w:r>
          </w:p>
        </w:tc>
        <w:tc>
          <w:tcPr>
            <w:tcW w:w="4337" w:type="dxa"/>
            <w:gridSpan w:val="10"/>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65" w:type="dxa"/>
            <w:gridSpan w:val="2"/>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出生日期</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民    族</w:t>
            </w:r>
          </w:p>
        </w:tc>
        <w:tc>
          <w:tcPr>
            <w:tcW w:w="132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在职状况</w:t>
            </w:r>
          </w:p>
        </w:tc>
        <w:tc>
          <w:tcPr>
            <w:tcW w:w="152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65" w:type="dxa"/>
            <w:gridSpan w:val="2"/>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分布情况</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婚姻状况</w:t>
            </w:r>
          </w:p>
        </w:tc>
        <w:tc>
          <w:tcPr>
            <w:tcW w:w="132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学费来源</w:t>
            </w:r>
          </w:p>
        </w:tc>
        <w:tc>
          <w:tcPr>
            <w:tcW w:w="152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65" w:type="dxa"/>
            <w:gridSpan w:val="2"/>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户口性质</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籍    贯</w:t>
            </w:r>
          </w:p>
        </w:tc>
        <w:tc>
          <w:tcPr>
            <w:tcW w:w="132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户籍所在地</w:t>
            </w:r>
          </w:p>
        </w:tc>
        <w:tc>
          <w:tcPr>
            <w:tcW w:w="152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65" w:type="dxa"/>
            <w:gridSpan w:val="2"/>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手机号码</w:t>
            </w:r>
          </w:p>
        </w:tc>
        <w:tc>
          <w:tcPr>
            <w:tcW w:w="4223" w:type="dxa"/>
            <w:gridSpan w:val="8"/>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E-mail</w:t>
            </w:r>
          </w:p>
        </w:tc>
        <w:tc>
          <w:tcPr>
            <w:tcW w:w="2992"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通信地址</w:t>
            </w:r>
          </w:p>
        </w:tc>
        <w:tc>
          <w:tcPr>
            <w:tcW w:w="4223" w:type="dxa"/>
            <w:gridSpan w:val="8"/>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81"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邮    编</w:t>
            </w:r>
          </w:p>
        </w:tc>
        <w:tc>
          <w:tcPr>
            <w:tcW w:w="2992"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noWrap w:val="0"/>
            <w:vAlign w:val="center"/>
          </w:tcPr>
          <w:p>
            <w:pPr>
              <w:keepNext w:val="0"/>
              <w:keepLines w:val="0"/>
              <w:pageBreakBefore w:val="0"/>
              <w:widowControl/>
              <w:kinsoku/>
              <w:overflowPunct/>
              <w:topLinePunct w:val="0"/>
              <w:autoSpaceDE/>
              <w:autoSpaceDN/>
              <w:bidi w:val="0"/>
              <w:adjustRightInd w:val="0"/>
              <w:snapToGrid w:val="0"/>
              <w:spacing w:after="0"/>
              <w:ind w:left="420" w:hanging="420"/>
              <w:jc w:val="center"/>
              <w:textAlignment w:val="auto"/>
              <w:rPr>
                <w:rFonts w:ascii="宋体" w:hAnsi="宋体" w:cs="宋体"/>
                <w:kern w:val="0"/>
                <w:szCs w:val="21"/>
              </w:rPr>
            </w:pPr>
            <w:r>
              <w:rPr>
                <w:rFonts w:hint="eastAsia" w:ascii="宋体" w:hAnsi="宋体" w:cs="宋体"/>
                <w:kern w:val="0"/>
                <w:szCs w:val="21"/>
              </w:rPr>
              <w:t>报名</w:t>
            </w:r>
          </w:p>
          <w:p>
            <w:pPr>
              <w:keepNext w:val="0"/>
              <w:keepLines w:val="0"/>
              <w:pageBreakBefore w:val="0"/>
              <w:widowControl/>
              <w:kinsoku/>
              <w:overflowPunct/>
              <w:topLinePunct w:val="0"/>
              <w:autoSpaceDE/>
              <w:autoSpaceDN/>
              <w:bidi w:val="0"/>
              <w:adjustRightInd w:val="0"/>
              <w:snapToGrid w:val="0"/>
              <w:spacing w:after="0"/>
              <w:ind w:left="420" w:hanging="420"/>
              <w:jc w:val="center"/>
              <w:textAlignment w:val="auto"/>
              <w:rPr>
                <w:rFonts w:ascii="宋体" w:hAnsi="宋体" w:cs="宋体"/>
                <w:kern w:val="0"/>
                <w:szCs w:val="21"/>
              </w:rPr>
            </w:pPr>
            <w:r>
              <w:rPr>
                <w:rFonts w:hint="eastAsia" w:ascii="宋体" w:hAnsi="宋体" w:cs="宋体"/>
                <w:kern w:val="0"/>
                <w:szCs w:val="21"/>
              </w:rPr>
              <w:t>信息</w:t>
            </w: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专业层次</w:t>
            </w:r>
          </w:p>
        </w:tc>
        <w:tc>
          <w:tcPr>
            <w:tcW w:w="2894"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bdr w:val="single" w:color="auto" w:sz="4" w:space="0"/>
              </w:rPr>
              <w:t>　</w:t>
            </w:r>
            <w:r>
              <w:rPr>
                <w:rFonts w:hint="eastAsia" w:ascii="宋体" w:hAnsi="宋体"/>
              </w:rPr>
              <w:t>本科/</w:t>
            </w:r>
            <w:r>
              <w:rPr>
                <w:rFonts w:hint="eastAsia" w:ascii="宋体" w:hAnsi="宋体"/>
                <w:bdr w:val="single" w:color="auto" w:sz="4" w:space="0"/>
              </w:rPr>
              <w:t>　</w:t>
            </w:r>
            <w:r>
              <w:rPr>
                <w:rFonts w:hint="eastAsia" w:ascii="宋体" w:hAnsi="宋体"/>
              </w:rPr>
              <w:t xml:space="preserve">  专科</w:t>
            </w:r>
          </w:p>
        </w:tc>
        <w:tc>
          <w:tcPr>
            <w:tcW w:w="2778" w:type="dxa"/>
            <w:gridSpan w:val="6"/>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 xml:space="preserve">专业名称       </w:t>
            </w:r>
          </w:p>
        </w:tc>
        <w:tc>
          <w:tcPr>
            <w:tcW w:w="3024" w:type="dxa"/>
            <w:gridSpan w:val="6"/>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ind w:left="420" w:hanging="420"/>
              <w:jc w:val="center"/>
              <w:textAlignment w:val="auto"/>
              <w:rPr>
                <w:rFonts w:ascii="宋体" w:hAnsi="宋体" w:cs="宋体"/>
                <w:kern w:val="0"/>
                <w:szCs w:val="21"/>
              </w:rPr>
            </w:pP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教学点名称</w:t>
            </w:r>
          </w:p>
        </w:tc>
        <w:tc>
          <w:tcPr>
            <w:tcW w:w="4223" w:type="dxa"/>
            <w:gridSpan w:val="8"/>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2491"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是否电大毕业</w:t>
            </w:r>
          </w:p>
        </w:tc>
        <w:tc>
          <w:tcPr>
            <w:tcW w:w="1982"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bdr w:val="single" w:color="auto" w:sz="4" w:space="0"/>
              </w:rPr>
              <w:t>　</w:t>
            </w:r>
            <w:r>
              <w:rPr>
                <w:rFonts w:hint="eastAsia" w:ascii="宋体" w:hAnsi="宋体" w:cs="宋体"/>
                <w:kern w:val="0"/>
                <w:szCs w:val="21"/>
              </w:rPr>
              <w:t>是/</w:t>
            </w:r>
            <w:r>
              <w:rPr>
                <w:rFonts w:hint="eastAsia" w:ascii="宋体" w:hAnsi="宋体"/>
                <w:bdr w:val="single" w:color="auto" w:sz="4" w:space="0"/>
              </w:rPr>
              <w:t>　</w:t>
            </w: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8" w:type="dxa"/>
            <w:vMerge w:val="restart"/>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最高</w:t>
            </w:r>
          </w:p>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学历</w:t>
            </w:r>
          </w:p>
        </w:tc>
        <w:tc>
          <w:tcPr>
            <w:tcW w:w="1446"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textAlignment w:val="auto"/>
              <w:rPr>
                <w:rFonts w:ascii="宋体" w:hAnsi="宋体" w:cs="宋体"/>
                <w:kern w:val="0"/>
                <w:szCs w:val="21"/>
              </w:rPr>
            </w:pPr>
            <w:r>
              <w:rPr>
                <w:rFonts w:hint="eastAsia" w:ascii="宋体" w:hAnsi="宋体" w:cs="宋体"/>
                <w:kern w:val="0"/>
                <w:szCs w:val="21"/>
              </w:rPr>
              <w:t>原学历层次</w:t>
            </w: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textAlignment w:val="auto"/>
              <w:rPr>
                <w:rFonts w:ascii="宋体" w:hAnsi="宋体" w:cs="宋体"/>
                <w:kern w:val="0"/>
                <w:szCs w:val="21"/>
              </w:rPr>
            </w:pPr>
          </w:p>
        </w:tc>
        <w:tc>
          <w:tcPr>
            <w:tcW w:w="1447" w:type="dxa"/>
            <w:gridSpan w:val="2"/>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原毕业学校</w:t>
            </w:r>
          </w:p>
        </w:tc>
        <w:tc>
          <w:tcPr>
            <w:tcW w:w="2531"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28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毕业时间</w:t>
            </w:r>
          </w:p>
        </w:tc>
        <w:tc>
          <w:tcPr>
            <w:tcW w:w="1982"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925"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原学科</w:t>
            </w:r>
          </w:p>
        </w:tc>
        <w:tc>
          <w:tcPr>
            <w:tcW w:w="1631"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447"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原学科门类</w:t>
            </w:r>
          </w:p>
        </w:tc>
        <w:tc>
          <w:tcPr>
            <w:tcW w:w="1868"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965" w:type="dxa"/>
            <w:gridSpan w:val="6"/>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原学历学习类型</w:t>
            </w:r>
          </w:p>
        </w:tc>
        <w:tc>
          <w:tcPr>
            <w:tcW w:w="1306" w:type="dxa"/>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925"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原学历所学专业</w:t>
            </w:r>
          </w:p>
        </w:tc>
        <w:tc>
          <w:tcPr>
            <w:tcW w:w="2415"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2531"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原学历毕业证书编号</w:t>
            </w:r>
          </w:p>
        </w:tc>
        <w:tc>
          <w:tcPr>
            <w:tcW w:w="3271" w:type="dxa"/>
            <w:gridSpan w:val="7"/>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925"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原学历证明材料</w:t>
            </w:r>
          </w:p>
        </w:tc>
        <w:tc>
          <w:tcPr>
            <w:tcW w:w="2415"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2531"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证明材料编号</w:t>
            </w:r>
          </w:p>
        </w:tc>
        <w:tc>
          <w:tcPr>
            <w:tcW w:w="3271" w:type="dxa"/>
            <w:gridSpan w:val="7"/>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1925"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原学历姓名</w:t>
            </w:r>
          </w:p>
        </w:tc>
        <w:tc>
          <w:tcPr>
            <w:tcW w:w="2415"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c>
          <w:tcPr>
            <w:tcW w:w="2531"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原学历证件号码</w:t>
            </w:r>
          </w:p>
        </w:tc>
        <w:tc>
          <w:tcPr>
            <w:tcW w:w="3271" w:type="dxa"/>
            <w:gridSpan w:val="7"/>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53"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入学测试成绩</w:t>
            </w:r>
          </w:p>
        </w:tc>
        <w:tc>
          <w:tcPr>
            <w:tcW w:w="8217" w:type="dxa"/>
            <w:gridSpan w:val="16"/>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10870" w:type="dxa"/>
            <w:gridSpan w:val="20"/>
            <w:noWrap w:val="0"/>
            <w:vAlign w:val="center"/>
          </w:tcPr>
          <w:p>
            <w:pPr>
              <w:keepNext w:val="0"/>
              <w:keepLines w:val="0"/>
              <w:pageBreakBefore w:val="0"/>
              <w:widowControl/>
              <w:kinsoku/>
              <w:overflowPunct/>
              <w:topLinePunct w:val="0"/>
              <w:autoSpaceDE/>
              <w:autoSpaceDN/>
              <w:bidi w:val="0"/>
              <w:adjustRightInd w:val="0"/>
              <w:snapToGrid w:val="0"/>
              <w:spacing w:after="0"/>
              <w:ind w:firstLine="431" w:firstLineChars="196"/>
              <w:textAlignment w:val="auto"/>
              <w:rPr>
                <w:rFonts w:ascii="宋体" w:hAnsi="宋体"/>
                <w:b/>
                <w:szCs w:val="21"/>
              </w:rPr>
            </w:pPr>
            <w:r>
              <w:rPr>
                <w:rFonts w:hint="eastAsia" w:ascii="宋体" w:hAnsi="宋体"/>
                <w:b/>
                <w:szCs w:val="21"/>
              </w:rPr>
              <w:t>学生本人郑重确认并承诺：</w:t>
            </w:r>
            <w:r>
              <w:rPr>
                <w:rFonts w:hint="eastAsia" w:ascii="宋体" w:hAnsi="宋体"/>
                <w:szCs w:val="21"/>
              </w:rPr>
              <w:t>本人已阅读国家开放大学招生简章，理解并认可开放教育为主要面向成人在职从业人员开展的非全日制教育，属成人教育范畴，采取业余学习形式。本人已了解报名专业入学条件要求，本人报名时所持学历属于国民教育系列，本人各项条件均符合报名入学条件要求。本人愿意按要求提交相关材料，接受开放大学、教育部组织的入学资格审核，同时了解本人的入学资格在入学前和毕业前还须经过教育部相关部门的审核，若未能通过审核将不予在教育部进行学籍注册及学习，不能毕业和进行毕业证书电子注册。本人承诺所提供的一切证明材料和填写的个人信息真实、有效，若有不实或不符合条件情况，一经查实，本人愿意承担完全责任和因此产生的一切后果（包括取消学籍、不予颁发毕业证书、追回各类证件和不予退还已交纳费用等）。</w:t>
            </w:r>
            <w:r>
              <w:rPr>
                <w:rFonts w:hint="eastAsia" w:ascii="宋体" w:hAnsi="宋体"/>
                <w:b/>
                <w:szCs w:val="21"/>
              </w:rPr>
              <w:t>以上承诺真实、有效，是承诺人本人的真实意愿。</w:t>
            </w:r>
          </w:p>
          <w:p>
            <w:pPr>
              <w:keepNext w:val="0"/>
              <w:keepLines w:val="0"/>
              <w:pageBreakBefore w:val="0"/>
              <w:widowControl/>
              <w:kinsoku/>
              <w:overflowPunct/>
              <w:topLinePunct w:val="0"/>
              <w:autoSpaceDE/>
              <w:autoSpaceDN/>
              <w:bidi w:val="0"/>
              <w:adjustRightInd w:val="0"/>
              <w:snapToGrid w:val="0"/>
              <w:spacing w:after="0"/>
              <w:ind w:firstLine="431" w:firstLineChars="196"/>
              <w:textAlignment w:val="auto"/>
              <w:rPr>
                <w:rFonts w:ascii="宋体" w:hAnsi="宋体" w:cs="宋体"/>
                <w:kern w:val="0"/>
                <w:szCs w:val="21"/>
              </w:rPr>
            </w:pPr>
            <w:r>
              <w:rPr>
                <w:rFonts w:hint="eastAsia" w:ascii="宋体" w:hAnsi="宋体"/>
                <w:b/>
                <w:szCs w:val="21"/>
              </w:rPr>
              <w:t>学生本人（承诺人）签字：</w:t>
            </w:r>
            <w:r>
              <w:rPr>
                <w:rFonts w:hint="eastAsia" w:ascii="宋体" w:hAnsi="宋体"/>
                <w:b/>
                <w:szCs w:val="21"/>
                <w:u w:val="single"/>
              </w:rPr>
              <w:t xml:space="preserve">           </w:t>
            </w:r>
            <w:r>
              <w:rPr>
                <w:rFonts w:hint="eastAsia" w:ascii="宋体" w:hAnsi="宋体"/>
                <w:b/>
                <w:szCs w:val="21"/>
              </w:rPr>
              <w:t xml:space="preserve">    日期：</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    经办人</w:t>
            </w:r>
            <w:r>
              <w:rPr>
                <w:rFonts w:hint="eastAsia" w:ascii="宋体" w:hAnsi="宋体"/>
                <w:szCs w:val="21"/>
              </w:rPr>
              <w:t>：</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80" w:type="dxa"/>
            <w:gridSpan w:val="2"/>
            <w:vMerge w:val="restart"/>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教学点</w:t>
            </w:r>
          </w:p>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r>
              <w:rPr>
                <w:rFonts w:hint="eastAsia" w:ascii="宋体" w:hAnsi="宋体" w:cs="宋体"/>
                <w:kern w:val="0"/>
                <w:szCs w:val="21"/>
              </w:rPr>
              <w:t>审核意见</w:t>
            </w:r>
          </w:p>
        </w:tc>
        <w:tc>
          <w:tcPr>
            <w:tcW w:w="1779"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r>
              <w:rPr>
                <w:rFonts w:hint="eastAsia" w:ascii="宋体" w:hAnsi="宋体" w:cs="宋体"/>
                <w:kern w:val="0"/>
                <w:szCs w:val="21"/>
              </w:rPr>
              <w:t>审核人</w:t>
            </w:r>
          </w:p>
        </w:tc>
        <w:tc>
          <w:tcPr>
            <w:tcW w:w="1780" w:type="dxa"/>
            <w:gridSpan w:val="4"/>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p>
        </w:tc>
        <w:tc>
          <w:tcPr>
            <w:tcW w:w="1780" w:type="dxa"/>
            <w:gridSpan w:val="3"/>
            <w:vMerge w:val="restart"/>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cs="宋体"/>
                <w:kern w:val="0"/>
                <w:szCs w:val="21"/>
              </w:rPr>
            </w:pPr>
            <w:r>
              <w:rPr>
                <w:rFonts w:hint="eastAsia" w:ascii="宋体" w:hAnsi="宋体" w:cs="宋体"/>
                <w:kern w:val="0"/>
                <w:szCs w:val="21"/>
              </w:rPr>
              <w:t>省级电大</w:t>
            </w:r>
          </w:p>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r>
              <w:rPr>
                <w:rFonts w:hint="eastAsia" w:ascii="宋体" w:hAnsi="宋体" w:cs="宋体"/>
                <w:kern w:val="0"/>
                <w:szCs w:val="21"/>
              </w:rPr>
              <w:t>审核意见</w:t>
            </w:r>
          </w:p>
        </w:tc>
        <w:tc>
          <w:tcPr>
            <w:tcW w:w="1780" w:type="dxa"/>
            <w:gridSpan w:val="5"/>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r>
              <w:rPr>
                <w:rFonts w:hint="eastAsia" w:ascii="宋体" w:hAnsi="宋体" w:cs="宋体"/>
                <w:kern w:val="0"/>
                <w:szCs w:val="21"/>
              </w:rPr>
              <w:t>审核人</w:t>
            </w:r>
          </w:p>
        </w:tc>
        <w:tc>
          <w:tcPr>
            <w:tcW w:w="1971" w:type="dxa"/>
            <w:gridSpan w:val="3"/>
            <w:noWrap w:val="0"/>
            <w:vAlign w:val="center"/>
          </w:tcPr>
          <w:p>
            <w:pPr>
              <w:keepNext w:val="0"/>
              <w:keepLines w:val="0"/>
              <w:pageBreakBefore w:val="0"/>
              <w:widowControl/>
              <w:kinsoku/>
              <w:overflowPunct/>
              <w:topLinePunct w:val="0"/>
              <w:autoSpaceDE/>
              <w:autoSpaceDN/>
              <w:bidi w:val="0"/>
              <w:adjustRightInd w:val="0"/>
              <w:snapToGrid w:val="0"/>
              <w:spacing w:after="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80" w:type="dxa"/>
            <w:gridSpan w:val="2"/>
            <w:vMerge w:val="continue"/>
            <w:noWrap w:val="0"/>
            <w:vAlign w:val="center"/>
          </w:tcPr>
          <w:p>
            <w:pPr>
              <w:keepNext w:val="0"/>
              <w:keepLines w:val="0"/>
              <w:pageBreakBefore w:val="0"/>
              <w:widowControl/>
              <w:kinsoku/>
              <w:overflowPunct/>
              <w:topLinePunct w:val="0"/>
              <w:autoSpaceDE/>
              <w:autoSpaceDN/>
              <w:bidi w:val="0"/>
              <w:adjustRightInd w:val="0"/>
              <w:snapToGrid w:val="0"/>
              <w:spacing w:after="0"/>
              <w:ind w:firstLine="440" w:firstLineChars="200"/>
              <w:jc w:val="center"/>
              <w:textAlignment w:val="auto"/>
              <w:rPr>
                <w:rFonts w:ascii="宋体" w:hAnsi="宋体"/>
                <w:szCs w:val="21"/>
              </w:rPr>
            </w:pPr>
          </w:p>
        </w:tc>
        <w:tc>
          <w:tcPr>
            <w:tcW w:w="3559" w:type="dxa"/>
            <w:gridSpan w:val="7"/>
            <w:noWrap w:val="0"/>
            <w:vAlign w:val="bottom"/>
          </w:tcPr>
          <w:p>
            <w:pPr>
              <w:keepNext w:val="0"/>
              <w:keepLines w:val="0"/>
              <w:pageBreakBefore w:val="0"/>
              <w:widowControl/>
              <w:kinsoku/>
              <w:wordWrap w:val="0"/>
              <w:overflowPunct/>
              <w:topLinePunct w:val="0"/>
              <w:autoSpaceDE/>
              <w:autoSpaceDN/>
              <w:bidi w:val="0"/>
              <w:adjustRightInd w:val="0"/>
              <w:snapToGrid w:val="0"/>
              <w:spacing w:after="0"/>
              <w:jc w:val="right"/>
              <w:textAlignment w:val="auto"/>
              <w:rPr>
                <w:rFonts w:ascii="宋体" w:hAnsi="宋体" w:cs="宋体"/>
                <w:kern w:val="0"/>
                <w:szCs w:val="21"/>
              </w:rPr>
            </w:pPr>
            <w:r>
              <w:rPr>
                <w:rFonts w:hint="eastAsia" w:ascii="宋体" w:hAnsi="宋体" w:cs="宋体"/>
                <w:kern w:val="0"/>
                <w:szCs w:val="21"/>
              </w:rPr>
              <w:t xml:space="preserve">盖章  </w:t>
            </w:r>
          </w:p>
          <w:p>
            <w:pPr>
              <w:keepNext w:val="0"/>
              <w:keepLines w:val="0"/>
              <w:pageBreakBefore w:val="0"/>
              <w:widowControl/>
              <w:kinsoku/>
              <w:overflowPunct/>
              <w:topLinePunct w:val="0"/>
              <w:autoSpaceDE/>
              <w:autoSpaceDN/>
              <w:bidi w:val="0"/>
              <w:adjustRightInd w:val="0"/>
              <w:snapToGrid w:val="0"/>
              <w:spacing w:after="0"/>
              <w:ind w:firstLine="1980" w:firstLineChars="900"/>
              <w:jc w:val="both"/>
              <w:textAlignment w:val="auto"/>
              <w:rPr>
                <w:rFonts w:ascii="宋体" w:hAnsi="宋体"/>
                <w:szCs w:val="21"/>
              </w:rPr>
            </w:pPr>
            <w:r>
              <w:rPr>
                <w:rFonts w:hint="eastAsia" w:ascii="宋体" w:hAnsi="宋体" w:cs="宋体"/>
                <w:kern w:val="0"/>
                <w:szCs w:val="21"/>
              </w:rPr>
              <w:t>年   月   日</w:t>
            </w:r>
          </w:p>
        </w:tc>
        <w:tc>
          <w:tcPr>
            <w:tcW w:w="1780" w:type="dxa"/>
            <w:gridSpan w:val="3"/>
            <w:vMerge w:val="continue"/>
            <w:noWrap w:val="0"/>
            <w:vAlign w:val="center"/>
          </w:tcPr>
          <w:p>
            <w:pPr>
              <w:keepNext w:val="0"/>
              <w:keepLines w:val="0"/>
              <w:pageBreakBefore w:val="0"/>
              <w:widowControl/>
              <w:kinsoku/>
              <w:overflowPunct/>
              <w:topLinePunct w:val="0"/>
              <w:autoSpaceDE/>
              <w:autoSpaceDN/>
              <w:bidi w:val="0"/>
              <w:adjustRightInd w:val="0"/>
              <w:snapToGrid w:val="0"/>
              <w:spacing w:after="0"/>
              <w:ind w:firstLine="440" w:firstLineChars="200"/>
              <w:jc w:val="center"/>
              <w:textAlignment w:val="auto"/>
              <w:rPr>
                <w:rFonts w:ascii="宋体" w:hAnsi="宋体"/>
                <w:szCs w:val="21"/>
              </w:rPr>
            </w:pPr>
          </w:p>
        </w:tc>
        <w:tc>
          <w:tcPr>
            <w:tcW w:w="3751" w:type="dxa"/>
            <w:gridSpan w:val="8"/>
            <w:noWrap w:val="0"/>
            <w:vAlign w:val="bottom"/>
          </w:tcPr>
          <w:p>
            <w:pPr>
              <w:keepNext w:val="0"/>
              <w:keepLines w:val="0"/>
              <w:pageBreakBefore w:val="0"/>
              <w:widowControl/>
              <w:kinsoku/>
              <w:wordWrap w:val="0"/>
              <w:overflowPunct/>
              <w:topLinePunct w:val="0"/>
              <w:autoSpaceDE/>
              <w:autoSpaceDN/>
              <w:bidi w:val="0"/>
              <w:adjustRightInd w:val="0"/>
              <w:snapToGrid w:val="0"/>
              <w:spacing w:after="0"/>
              <w:jc w:val="right"/>
              <w:textAlignment w:val="auto"/>
              <w:rPr>
                <w:rFonts w:ascii="宋体" w:hAnsi="宋体" w:cs="宋体"/>
                <w:kern w:val="0"/>
                <w:szCs w:val="21"/>
              </w:rPr>
            </w:pPr>
            <w:r>
              <w:rPr>
                <w:rFonts w:hint="eastAsia" w:ascii="宋体" w:hAnsi="宋体" w:cs="宋体"/>
                <w:kern w:val="0"/>
                <w:szCs w:val="21"/>
              </w:rPr>
              <w:t xml:space="preserve">      盖章   </w:t>
            </w:r>
          </w:p>
          <w:p>
            <w:pPr>
              <w:keepNext w:val="0"/>
              <w:keepLines w:val="0"/>
              <w:pageBreakBefore w:val="0"/>
              <w:widowControl/>
              <w:kinsoku/>
              <w:overflowPunct/>
              <w:topLinePunct w:val="0"/>
              <w:autoSpaceDE/>
              <w:autoSpaceDN/>
              <w:bidi w:val="0"/>
              <w:adjustRightInd w:val="0"/>
              <w:snapToGrid w:val="0"/>
              <w:spacing w:after="0"/>
              <w:ind w:firstLine="2200" w:firstLineChars="1000"/>
              <w:jc w:val="both"/>
              <w:textAlignment w:val="auto"/>
              <w:rPr>
                <w:rFonts w:ascii="宋体" w:hAnsi="宋体" w:cs="宋体"/>
                <w:kern w:val="0"/>
                <w:szCs w:val="21"/>
              </w:rPr>
            </w:pPr>
            <w:bookmarkStart w:id="0" w:name="_GoBack"/>
            <w:bookmarkEnd w:id="0"/>
            <w:r>
              <w:rPr>
                <w:rFonts w:hint="eastAsia" w:ascii="宋体" w:hAnsi="宋体" w:cs="宋体"/>
                <w:kern w:val="0"/>
                <w:szCs w:val="21"/>
              </w:rPr>
              <w:t>年   月   日</w:t>
            </w:r>
          </w:p>
        </w:tc>
      </w:tr>
    </w:tbl>
    <w:p>
      <w:pPr>
        <w:keepNext w:val="0"/>
        <w:keepLines w:val="0"/>
        <w:pageBreakBefore w:val="0"/>
        <w:widowControl/>
        <w:kinsoku/>
        <w:overflowPunct/>
        <w:topLinePunct w:val="0"/>
        <w:autoSpaceDE/>
        <w:autoSpaceDN/>
        <w:bidi w:val="0"/>
        <w:adjustRightInd w:val="0"/>
        <w:snapToGrid w:val="0"/>
        <w:spacing w:after="0" w:line="360" w:lineRule="auto"/>
        <w:textAlignment w:val="auto"/>
        <w:rPr>
          <w:rFonts w:ascii="宋体" w:hAnsi="宋体"/>
          <w:szCs w:val="21"/>
        </w:rPr>
      </w:pPr>
    </w:p>
    <w:p>
      <w:pPr>
        <w:keepNext w:val="0"/>
        <w:keepLines w:val="0"/>
        <w:pageBreakBefore w:val="0"/>
        <w:widowControl/>
        <w:kinsoku/>
        <w:overflowPunct/>
        <w:topLinePunct w:val="0"/>
        <w:autoSpaceDE/>
        <w:autoSpaceDN/>
        <w:bidi w:val="0"/>
        <w:adjustRightInd w:val="0"/>
        <w:snapToGrid w:val="0"/>
        <w:spacing w:after="0" w:line="240" w:lineRule="exact"/>
        <w:textAlignment w:val="auto"/>
        <w:rPr>
          <w:rFonts w:hint="eastAsia" w:ascii="新宋体" w:hAnsi="新宋体" w:eastAsia="新宋体" w:cs="宋体"/>
          <w:b/>
          <w:color w:val="333333"/>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汉鼎简仿宋">
    <w:altName w:val="微软雅黑"/>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4E"/>
    <w:rsid w:val="000013C3"/>
    <w:rsid w:val="00005049"/>
    <w:rsid w:val="00005C21"/>
    <w:rsid w:val="0001114C"/>
    <w:rsid w:val="000113DB"/>
    <w:rsid w:val="000133E3"/>
    <w:rsid w:val="00017EC4"/>
    <w:rsid w:val="00021885"/>
    <w:rsid w:val="000224E5"/>
    <w:rsid w:val="00031E58"/>
    <w:rsid w:val="000437BF"/>
    <w:rsid w:val="00047280"/>
    <w:rsid w:val="00052621"/>
    <w:rsid w:val="0005624A"/>
    <w:rsid w:val="00061B81"/>
    <w:rsid w:val="00063D7D"/>
    <w:rsid w:val="00074A61"/>
    <w:rsid w:val="00084D08"/>
    <w:rsid w:val="000A249D"/>
    <w:rsid w:val="000B2321"/>
    <w:rsid w:val="000C08BB"/>
    <w:rsid w:val="000C1935"/>
    <w:rsid w:val="000C45B7"/>
    <w:rsid w:val="000D4751"/>
    <w:rsid w:val="000E591C"/>
    <w:rsid w:val="000E7CFE"/>
    <w:rsid w:val="000F69A6"/>
    <w:rsid w:val="000F74E4"/>
    <w:rsid w:val="001103DA"/>
    <w:rsid w:val="001166B1"/>
    <w:rsid w:val="00116779"/>
    <w:rsid w:val="00116F41"/>
    <w:rsid w:val="001339C8"/>
    <w:rsid w:val="00133ABF"/>
    <w:rsid w:val="00143FF9"/>
    <w:rsid w:val="001513E2"/>
    <w:rsid w:val="00161414"/>
    <w:rsid w:val="00162134"/>
    <w:rsid w:val="00164EF9"/>
    <w:rsid w:val="00165D1E"/>
    <w:rsid w:val="0016648D"/>
    <w:rsid w:val="00166E4D"/>
    <w:rsid w:val="00171836"/>
    <w:rsid w:val="0017382C"/>
    <w:rsid w:val="00190C3A"/>
    <w:rsid w:val="0019486F"/>
    <w:rsid w:val="0019629F"/>
    <w:rsid w:val="001A2867"/>
    <w:rsid w:val="001A35B9"/>
    <w:rsid w:val="001D15A1"/>
    <w:rsid w:val="001D23BF"/>
    <w:rsid w:val="001D5D5E"/>
    <w:rsid w:val="001F0425"/>
    <w:rsid w:val="001F7BC8"/>
    <w:rsid w:val="00201050"/>
    <w:rsid w:val="0020202D"/>
    <w:rsid w:val="002020D3"/>
    <w:rsid w:val="00217164"/>
    <w:rsid w:val="00221F1D"/>
    <w:rsid w:val="002247A3"/>
    <w:rsid w:val="0022751A"/>
    <w:rsid w:val="00241B86"/>
    <w:rsid w:val="0024213E"/>
    <w:rsid w:val="00251C61"/>
    <w:rsid w:val="002627F1"/>
    <w:rsid w:val="00265D55"/>
    <w:rsid w:val="00270BBF"/>
    <w:rsid w:val="00270D96"/>
    <w:rsid w:val="00275DFA"/>
    <w:rsid w:val="00290400"/>
    <w:rsid w:val="00291DCA"/>
    <w:rsid w:val="002A7629"/>
    <w:rsid w:val="002B299B"/>
    <w:rsid w:val="002B740F"/>
    <w:rsid w:val="002C7249"/>
    <w:rsid w:val="002E1F86"/>
    <w:rsid w:val="002F234C"/>
    <w:rsid w:val="002F2B16"/>
    <w:rsid w:val="002F63F8"/>
    <w:rsid w:val="00303E6C"/>
    <w:rsid w:val="00311433"/>
    <w:rsid w:val="003152DC"/>
    <w:rsid w:val="00320648"/>
    <w:rsid w:val="00330506"/>
    <w:rsid w:val="003354BE"/>
    <w:rsid w:val="00336624"/>
    <w:rsid w:val="00337EF0"/>
    <w:rsid w:val="00340D60"/>
    <w:rsid w:val="00352228"/>
    <w:rsid w:val="003579DC"/>
    <w:rsid w:val="00361A33"/>
    <w:rsid w:val="0037042A"/>
    <w:rsid w:val="0037261F"/>
    <w:rsid w:val="00383EB0"/>
    <w:rsid w:val="00386D3D"/>
    <w:rsid w:val="003A1A45"/>
    <w:rsid w:val="003B6080"/>
    <w:rsid w:val="003C4DD9"/>
    <w:rsid w:val="003D16E4"/>
    <w:rsid w:val="003D467E"/>
    <w:rsid w:val="003E1640"/>
    <w:rsid w:val="003E5CD9"/>
    <w:rsid w:val="00400A16"/>
    <w:rsid w:val="00403764"/>
    <w:rsid w:val="00404080"/>
    <w:rsid w:val="00406321"/>
    <w:rsid w:val="004101B5"/>
    <w:rsid w:val="0042131B"/>
    <w:rsid w:val="00425B0F"/>
    <w:rsid w:val="00425B4D"/>
    <w:rsid w:val="00427AB5"/>
    <w:rsid w:val="004424C6"/>
    <w:rsid w:val="00443631"/>
    <w:rsid w:val="00446886"/>
    <w:rsid w:val="00453868"/>
    <w:rsid w:val="00455232"/>
    <w:rsid w:val="004618F4"/>
    <w:rsid w:val="004628C7"/>
    <w:rsid w:val="004734D1"/>
    <w:rsid w:val="004870A1"/>
    <w:rsid w:val="004A4036"/>
    <w:rsid w:val="004C3589"/>
    <w:rsid w:val="004C363E"/>
    <w:rsid w:val="004D1E63"/>
    <w:rsid w:val="004D60E6"/>
    <w:rsid w:val="004E03B7"/>
    <w:rsid w:val="004E0EBC"/>
    <w:rsid w:val="004E1C21"/>
    <w:rsid w:val="004E3D04"/>
    <w:rsid w:val="004E642B"/>
    <w:rsid w:val="004F0E49"/>
    <w:rsid w:val="004F5174"/>
    <w:rsid w:val="005053B6"/>
    <w:rsid w:val="0051346D"/>
    <w:rsid w:val="005136B1"/>
    <w:rsid w:val="005316B4"/>
    <w:rsid w:val="00531EB9"/>
    <w:rsid w:val="0053220A"/>
    <w:rsid w:val="00542FF3"/>
    <w:rsid w:val="00545C00"/>
    <w:rsid w:val="00546BA9"/>
    <w:rsid w:val="00553812"/>
    <w:rsid w:val="00554912"/>
    <w:rsid w:val="00554D98"/>
    <w:rsid w:val="00572949"/>
    <w:rsid w:val="00572E39"/>
    <w:rsid w:val="00584F03"/>
    <w:rsid w:val="00586637"/>
    <w:rsid w:val="00594463"/>
    <w:rsid w:val="005D1477"/>
    <w:rsid w:val="005D17C8"/>
    <w:rsid w:val="005D2D89"/>
    <w:rsid w:val="005E478F"/>
    <w:rsid w:val="005E62B0"/>
    <w:rsid w:val="00600AEF"/>
    <w:rsid w:val="00601686"/>
    <w:rsid w:val="006022C6"/>
    <w:rsid w:val="00602AA7"/>
    <w:rsid w:val="00605DEC"/>
    <w:rsid w:val="00626527"/>
    <w:rsid w:val="00636F93"/>
    <w:rsid w:val="006416F0"/>
    <w:rsid w:val="006509DD"/>
    <w:rsid w:val="00650A8F"/>
    <w:rsid w:val="00655457"/>
    <w:rsid w:val="00663C68"/>
    <w:rsid w:val="006651CD"/>
    <w:rsid w:val="0066570D"/>
    <w:rsid w:val="00671C3F"/>
    <w:rsid w:val="00672B0C"/>
    <w:rsid w:val="00677A2C"/>
    <w:rsid w:val="00681321"/>
    <w:rsid w:val="00685B11"/>
    <w:rsid w:val="00691043"/>
    <w:rsid w:val="00691E9F"/>
    <w:rsid w:val="006936F4"/>
    <w:rsid w:val="00695DED"/>
    <w:rsid w:val="006B4001"/>
    <w:rsid w:val="006C1590"/>
    <w:rsid w:val="006D1549"/>
    <w:rsid w:val="006D2324"/>
    <w:rsid w:val="006D2BAB"/>
    <w:rsid w:val="006E19DA"/>
    <w:rsid w:val="006E2F9B"/>
    <w:rsid w:val="006E4EDD"/>
    <w:rsid w:val="006E5E06"/>
    <w:rsid w:val="006F11B5"/>
    <w:rsid w:val="007056A0"/>
    <w:rsid w:val="00711668"/>
    <w:rsid w:val="00717337"/>
    <w:rsid w:val="0072170D"/>
    <w:rsid w:val="00724A1D"/>
    <w:rsid w:val="00742208"/>
    <w:rsid w:val="0074242D"/>
    <w:rsid w:val="007426A2"/>
    <w:rsid w:val="00743A8F"/>
    <w:rsid w:val="00754F04"/>
    <w:rsid w:val="00755D7F"/>
    <w:rsid w:val="0075661E"/>
    <w:rsid w:val="00756E57"/>
    <w:rsid w:val="00757DDC"/>
    <w:rsid w:val="00765884"/>
    <w:rsid w:val="00770546"/>
    <w:rsid w:val="00770C3E"/>
    <w:rsid w:val="00770EAD"/>
    <w:rsid w:val="00780B38"/>
    <w:rsid w:val="007843B9"/>
    <w:rsid w:val="00785A8D"/>
    <w:rsid w:val="0079774A"/>
    <w:rsid w:val="007B0954"/>
    <w:rsid w:val="007B216E"/>
    <w:rsid w:val="007B7789"/>
    <w:rsid w:val="007C06B5"/>
    <w:rsid w:val="007D0620"/>
    <w:rsid w:val="007D0A6E"/>
    <w:rsid w:val="007D1326"/>
    <w:rsid w:val="007E1F2B"/>
    <w:rsid w:val="007E2A2F"/>
    <w:rsid w:val="007E2D09"/>
    <w:rsid w:val="007E34C2"/>
    <w:rsid w:val="007E5ED3"/>
    <w:rsid w:val="007F294B"/>
    <w:rsid w:val="008047DC"/>
    <w:rsid w:val="00807A1C"/>
    <w:rsid w:val="00815D52"/>
    <w:rsid w:val="0082322D"/>
    <w:rsid w:val="00831DA8"/>
    <w:rsid w:val="0083680D"/>
    <w:rsid w:val="008414EE"/>
    <w:rsid w:val="00844F4A"/>
    <w:rsid w:val="00844F5F"/>
    <w:rsid w:val="00850C1F"/>
    <w:rsid w:val="00854535"/>
    <w:rsid w:val="00854C48"/>
    <w:rsid w:val="0086452A"/>
    <w:rsid w:val="00866F29"/>
    <w:rsid w:val="00892BA7"/>
    <w:rsid w:val="00892FB2"/>
    <w:rsid w:val="008A0A03"/>
    <w:rsid w:val="008A2AD1"/>
    <w:rsid w:val="008B2B22"/>
    <w:rsid w:val="008C049A"/>
    <w:rsid w:val="008C3DD5"/>
    <w:rsid w:val="008C43A2"/>
    <w:rsid w:val="008C6EA4"/>
    <w:rsid w:val="008C7565"/>
    <w:rsid w:val="008D525D"/>
    <w:rsid w:val="008E16CD"/>
    <w:rsid w:val="008E2E49"/>
    <w:rsid w:val="008F52CB"/>
    <w:rsid w:val="009013C6"/>
    <w:rsid w:val="00906FD8"/>
    <w:rsid w:val="00910A51"/>
    <w:rsid w:val="0091209C"/>
    <w:rsid w:val="00913377"/>
    <w:rsid w:val="009161DC"/>
    <w:rsid w:val="009255B6"/>
    <w:rsid w:val="00926087"/>
    <w:rsid w:val="00926C4D"/>
    <w:rsid w:val="0093056D"/>
    <w:rsid w:val="00935E08"/>
    <w:rsid w:val="00947712"/>
    <w:rsid w:val="00950023"/>
    <w:rsid w:val="0096074B"/>
    <w:rsid w:val="00965B84"/>
    <w:rsid w:val="00970B9E"/>
    <w:rsid w:val="00974CF0"/>
    <w:rsid w:val="0097681F"/>
    <w:rsid w:val="0098145D"/>
    <w:rsid w:val="0099114C"/>
    <w:rsid w:val="0099741D"/>
    <w:rsid w:val="009A4F51"/>
    <w:rsid w:val="009B1048"/>
    <w:rsid w:val="009B1871"/>
    <w:rsid w:val="009B6235"/>
    <w:rsid w:val="009C0695"/>
    <w:rsid w:val="009C46A4"/>
    <w:rsid w:val="009D1E02"/>
    <w:rsid w:val="009E46A2"/>
    <w:rsid w:val="009F1901"/>
    <w:rsid w:val="009F3296"/>
    <w:rsid w:val="00A00B7C"/>
    <w:rsid w:val="00A01FA4"/>
    <w:rsid w:val="00A105AA"/>
    <w:rsid w:val="00A1077B"/>
    <w:rsid w:val="00A12969"/>
    <w:rsid w:val="00A3570A"/>
    <w:rsid w:val="00A5014A"/>
    <w:rsid w:val="00A66422"/>
    <w:rsid w:val="00A80965"/>
    <w:rsid w:val="00A81957"/>
    <w:rsid w:val="00A8266C"/>
    <w:rsid w:val="00AA0D85"/>
    <w:rsid w:val="00AA637C"/>
    <w:rsid w:val="00AB1DAA"/>
    <w:rsid w:val="00AB5201"/>
    <w:rsid w:val="00AC11BB"/>
    <w:rsid w:val="00AC7A5C"/>
    <w:rsid w:val="00AD20AA"/>
    <w:rsid w:val="00B13174"/>
    <w:rsid w:val="00B13A85"/>
    <w:rsid w:val="00B167F8"/>
    <w:rsid w:val="00B3649D"/>
    <w:rsid w:val="00B41E45"/>
    <w:rsid w:val="00B4699E"/>
    <w:rsid w:val="00B53E24"/>
    <w:rsid w:val="00B63989"/>
    <w:rsid w:val="00B74AAF"/>
    <w:rsid w:val="00B74D2B"/>
    <w:rsid w:val="00B8280E"/>
    <w:rsid w:val="00B8493C"/>
    <w:rsid w:val="00B87CFD"/>
    <w:rsid w:val="00B90C00"/>
    <w:rsid w:val="00B9395E"/>
    <w:rsid w:val="00B9707A"/>
    <w:rsid w:val="00B972D7"/>
    <w:rsid w:val="00BA7F79"/>
    <w:rsid w:val="00BD156D"/>
    <w:rsid w:val="00BD1766"/>
    <w:rsid w:val="00BD677E"/>
    <w:rsid w:val="00C01127"/>
    <w:rsid w:val="00C0223D"/>
    <w:rsid w:val="00C13D15"/>
    <w:rsid w:val="00C16C3B"/>
    <w:rsid w:val="00C2482B"/>
    <w:rsid w:val="00C42839"/>
    <w:rsid w:val="00C46170"/>
    <w:rsid w:val="00C47A07"/>
    <w:rsid w:val="00C74EB2"/>
    <w:rsid w:val="00C8205B"/>
    <w:rsid w:val="00C8685E"/>
    <w:rsid w:val="00C86D05"/>
    <w:rsid w:val="00C91070"/>
    <w:rsid w:val="00C9135D"/>
    <w:rsid w:val="00C91692"/>
    <w:rsid w:val="00CA76E6"/>
    <w:rsid w:val="00CB0305"/>
    <w:rsid w:val="00CB48D7"/>
    <w:rsid w:val="00CB76AD"/>
    <w:rsid w:val="00CC0342"/>
    <w:rsid w:val="00CC1669"/>
    <w:rsid w:val="00CC5EAB"/>
    <w:rsid w:val="00CD2928"/>
    <w:rsid w:val="00CE054B"/>
    <w:rsid w:val="00CE6563"/>
    <w:rsid w:val="00CF1FCC"/>
    <w:rsid w:val="00CF3BF2"/>
    <w:rsid w:val="00D17D30"/>
    <w:rsid w:val="00D20F78"/>
    <w:rsid w:val="00D3146E"/>
    <w:rsid w:val="00D35352"/>
    <w:rsid w:val="00D36BA1"/>
    <w:rsid w:val="00D47982"/>
    <w:rsid w:val="00D55AA9"/>
    <w:rsid w:val="00D55D7D"/>
    <w:rsid w:val="00D564B9"/>
    <w:rsid w:val="00D60FE6"/>
    <w:rsid w:val="00D61B68"/>
    <w:rsid w:val="00D709B4"/>
    <w:rsid w:val="00D74411"/>
    <w:rsid w:val="00D91E43"/>
    <w:rsid w:val="00D92249"/>
    <w:rsid w:val="00DB2F4E"/>
    <w:rsid w:val="00DB3080"/>
    <w:rsid w:val="00DB370C"/>
    <w:rsid w:val="00DC0716"/>
    <w:rsid w:val="00DC099C"/>
    <w:rsid w:val="00DC0D39"/>
    <w:rsid w:val="00DF5AD3"/>
    <w:rsid w:val="00DF7226"/>
    <w:rsid w:val="00E01D31"/>
    <w:rsid w:val="00E06F2A"/>
    <w:rsid w:val="00E07BA5"/>
    <w:rsid w:val="00E10342"/>
    <w:rsid w:val="00E123E5"/>
    <w:rsid w:val="00E17187"/>
    <w:rsid w:val="00E17D18"/>
    <w:rsid w:val="00E32BEC"/>
    <w:rsid w:val="00E32CD3"/>
    <w:rsid w:val="00E41A6E"/>
    <w:rsid w:val="00E41FAC"/>
    <w:rsid w:val="00E53603"/>
    <w:rsid w:val="00E63A06"/>
    <w:rsid w:val="00E64B6F"/>
    <w:rsid w:val="00E743E5"/>
    <w:rsid w:val="00E75269"/>
    <w:rsid w:val="00E760AF"/>
    <w:rsid w:val="00E81FDD"/>
    <w:rsid w:val="00E8241B"/>
    <w:rsid w:val="00E8300C"/>
    <w:rsid w:val="00E87F46"/>
    <w:rsid w:val="00E97FD0"/>
    <w:rsid w:val="00EB39A2"/>
    <w:rsid w:val="00EB648E"/>
    <w:rsid w:val="00EC1E49"/>
    <w:rsid w:val="00EC52F7"/>
    <w:rsid w:val="00ED0C36"/>
    <w:rsid w:val="00ED1D85"/>
    <w:rsid w:val="00ED7701"/>
    <w:rsid w:val="00EE2578"/>
    <w:rsid w:val="00EE49C4"/>
    <w:rsid w:val="00EE589A"/>
    <w:rsid w:val="00EF156D"/>
    <w:rsid w:val="00EF37F1"/>
    <w:rsid w:val="00EF3B3A"/>
    <w:rsid w:val="00EF6AF9"/>
    <w:rsid w:val="00F1215A"/>
    <w:rsid w:val="00F33A3F"/>
    <w:rsid w:val="00F33BDB"/>
    <w:rsid w:val="00F4091E"/>
    <w:rsid w:val="00F4557C"/>
    <w:rsid w:val="00F46148"/>
    <w:rsid w:val="00F50925"/>
    <w:rsid w:val="00F60A8A"/>
    <w:rsid w:val="00F7265C"/>
    <w:rsid w:val="00F97722"/>
    <w:rsid w:val="00FA08EE"/>
    <w:rsid w:val="00FA48D2"/>
    <w:rsid w:val="00FA6ED2"/>
    <w:rsid w:val="00FA739A"/>
    <w:rsid w:val="00FB1DA0"/>
    <w:rsid w:val="00FD110E"/>
    <w:rsid w:val="00FD2F66"/>
    <w:rsid w:val="00FE2896"/>
    <w:rsid w:val="00FE7204"/>
    <w:rsid w:val="012458D5"/>
    <w:rsid w:val="01967845"/>
    <w:rsid w:val="01EE1275"/>
    <w:rsid w:val="01FA48FB"/>
    <w:rsid w:val="029867D7"/>
    <w:rsid w:val="02F811C1"/>
    <w:rsid w:val="033F1C09"/>
    <w:rsid w:val="03AE15B3"/>
    <w:rsid w:val="03DC2E4F"/>
    <w:rsid w:val="043D61AF"/>
    <w:rsid w:val="04692D20"/>
    <w:rsid w:val="046E10C2"/>
    <w:rsid w:val="04C909FD"/>
    <w:rsid w:val="0539682E"/>
    <w:rsid w:val="06873D55"/>
    <w:rsid w:val="069715F5"/>
    <w:rsid w:val="06A36374"/>
    <w:rsid w:val="07622609"/>
    <w:rsid w:val="076E31C4"/>
    <w:rsid w:val="07A27331"/>
    <w:rsid w:val="07D9455E"/>
    <w:rsid w:val="07D97A96"/>
    <w:rsid w:val="08111130"/>
    <w:rsid w:val="08692178"/>
    <w:rsid w:val="088869AD"/>
    <w:rsid w:val="08F35ED6"/>
    <w:rsid w:val="09300FEB"/>
    <w:rsid w:val="09E73D92"/>
    <w:rsid w:val="0A027529"/>
    <w:rsid w:val="0A2C04B2"/>
    <w:rsid w:val="0A3F3742"/>
    <w:rsid w:val="0A4D5372"/>
    <w:rsid w:val="0AC77B18"/>
    <w:rsid w:val="0AD6544C"/>
    <w:rsid w:val="0AFC22B6"/>
    <w:rsid w:val="0B377AA3"/>
    <w:rsid w:val="0B851B6C"/>
    <w:rsid w:val="0CBA0C11"/>
    <w:rsid w:val="0D1978C4"/>
    <w:rsid w:val="0DAA4365"/>
    <w:rsid w:val="0E49183F"/>
    <w:rsid w:val="0E527C57"/>
    <w:rsid w:val="0E662F0B"/>
    <w:rsid w:val="0F8717DF"/>
    <w:rsid w:val="0F8C4D54"/>
    <w:rsid w:val="0FAD17E7"/>
    <w:rsid w:val="0FCC798D"/>
    <w:rsid w:val="100C1552"/>
    <w:rsid w:val="102C7C3C"/>
    <w:rsid w:val="10391379"/>
    <w:rsid w:val="104A6BF0"/>
    <w:rsid w:val="11D778B8"/>
    <w:rsid w:val="11E40843"/>
    <w:rsid w:val="12091064"/>
    <w:rsid w:val="12240C94"/>
    <w:rsid w:val="12450EC8"/>
    <w:rsid w:val="125B27E0"/>
    <w:rsid w:val="12702395"/>
    <w:rsid w:val="13851D7D"/>
    <w:rsid w:val="13DF6A66"/>
    <w:rsid w:val="14402104"/>
    <w:rsid w:val="14652461"/>
    <w:rsid w:val="149475DA"/>
    <w:rsid w:val="14B40A7F"/>
    <w:rsid w:val="15340E46"/>
    <w:rsid w:val="1550012C"/>
    <w:rsid w:val="15852B1E"/>
    <w:rsid w:val="15922193"/>
    <w:rsid w:val="16A51F1A"/>
    <w:rsid w:val="16D014F9"/>
    <w:rsid w:val="179D62D3"/>
    <w:rsid w:val="179F7879"/>
    <w:rsid w:val="17A11D55"/>
    <w:rsid w:val="17C15702"/>
    <w:rsid w:val="17E81F2C"/>
    <w:rsid w:val="180D5353"/>
    <w:rsid w:val="19340BCA"/>
    <w:rsid w:val="19765E12"/>
    <w:rsid w:val="19A64809"/>
    <w:rsid w:val="19E56B9B"/>
    <w:rsid w:val="1A161DAA"/>
    <w:rsid w:val="1A85651D"/>
    <w:rsid w:val="1AA40DC2"/>
    <w:rsid w:val="1ACC7D74"/>
    <w:rsid w:val="1B3C0D2E"/>
    <w:rsid w:val="1B7030BE"/>
    <w:rsid w:val="1B8C6FF3"/>
    <w:rsid w:val="1BCB24C7"/>
    <w:rsid w:val="1BEE0F92"/>
    <w:rsid w:val="1C4408FB"/>
    <w:rsid w:val="1C555CC9"/>
    <w:rsid w:val="1C590B0D"/>
    <w:rsid w:val="1CF94BF8"/>
    <w:rsid w:val="1CFE0B4C"/>
    <w:rsid w:val="1D2F2987"/>
    <w:rsid w:val="1F1603EC"/>
    <w:rsid w:val="1F4D1573"/>
    <w:rsid w:val="1F6C216E"/>
    <w:rsid w:val="1F834ACF"/>
    <w:rsid w:val="1FF623A5"/>
    <w:rsid w:val="20AA1123"/>
    <w:rsid w:val="20BF5479"/>
    <w:rsid w:val="20D6338F"/>
    <w:rsid w:val="20FD1B0B"/>
    <w:rsid w:val="21613154"/>
    <w:rsid w:val="229E5F58"/>
    <w:rsid w:val="22B106F5"/>
    <w:rsid w:val="23592503"/>
    <w:rsid w:val="2378648C"/>
    <w:rsid w:val="23E47C38"/>
    <w:rsid w:val="23E75EB9"/>
    <w:rsid w:val="24A33A26"/>
    <w:rsid w:val="25120100"/>
    <w:rsid w:val="253A26D5"/>
    <w:rsid w:val="25A94B8C"/>
    <w:rsid w:val="25E5008E"/>
    <w:rsid w:val="264F1AD6"/>
    <w:rsid w:val="26C67F2D"/>
    <w:rsid w:val="275855EB"/>
    <w:rsid w:val="27696875"/>
    <w:rsid w:val="27DE59D2"/>
    <w:rsid w:val="28662A32"/>
    <w:rsid w:val="28FE3280"/>
    <w:rsid w:val="290C5AE6"/>
    <w:rsid w:val="29125759"/>
    <w:rsid w:val="29A72171"/>
    <w:rsid w:val="2ABC5F76"/>
    <w:rsid w:val="2AD24E3C"/>
    <w:rsid w:val="2B162BEA"/>
    <w:rsid w:val="2B28116C"/>
    <w:rsid w:val="2BA23C88"/>
    <w:rsid w:val="2BE2652A"/>
    <w:rsid w:val="2CAB53E5"/>
    <w:rsid w:val="2CB820C4"/>
    <w:rsid w:val="2D6C4865"/>
    <w:rsid w:val="2E323186"/>
    <w:rsid w:val="2E7E3019"/>
    <w:rsid w:val="2EAA6872"/>
    <w:rsid w:val="2EBC67E5"/>
    <w:rsid w:val="2F1B04DF"/>
    <w:rsid w:val="2F6866C1"/>
    <w:rsid w:val="2FBD47BF"/>
    <w:rsid w:val="2FC178ED"/>
    <w:rsid w:val="2FCA5AD2"/>
    <w:rsid w:val="2FE72B09"/>
    <w:rsid w:val="300F657F"/>
    <w:rsid w:val="30437EF9"/>
    <w:rsid w:val="30512FFD"/>
    <w:rsid w:val="30566A0B"/>
    <w:rsid w:val="30930225"/>
    <w:rsid w:val="309573CB"/>
    <w:rsid w:val="32522F83"/>
    <w:rsid w:val="33283998"/>
    <w:rsid w:val="3334405D"/>
    <w:rsid w:val="33A20732"/>
    <w:rsid w:val="33EF3296"/>
    <w:rsid w:val="33F530C5"/>
    <w:rsid w:val="340F4BCF"/>
    <w:rsid w:val="347C41BE"/>
    <w:rsid w:val="34F238FC"/>
    <w:rsid w:val="3509601A"/>
    <w:rsid w:val="351538BC"/>
    <w:rsid w:val="353C3FBF"/>
    <w:rsid w:val="357019CE"/>
    <w:rsid w:val="36B8538F"/>
    <w:rsid w:val="36DC0A9F"/>
    <w:rsid w:val="394E4110"/>
    <w:rsid w:val="39676CFC"/>
    <w:rsid w:val="39A13546"/>
    <w:rsid w:val="39C65FDE"/>
    <w:rsid w:val="3A1B2824"/>
    <w:rsid w:val="3A664415"/>
    <w:rsid w:val="3BDF497A"/>
    <w:rsid w:val="3C533E5E"/>
    <w:rsid w:val="3C6B4762"/>
    <w:rsid w:val="3CA22029"/>
    <w:rsid w:val="3CC34F84"/>
    <w:rsid w:val="3CEA6906"/>
    <w:rsid w:val="3CEC2993"/>
    <w:rsid w:val="3D003E3F"/>
    <w:rsid w:val="3D0E3F18"/>
    <w:rsid w:val="3D124369"/>
    <w:rsid w:val="3E243582"/>
    <w:rsid w:val="3EB34377"/>
    <w:rsid w:val="3EC27981"/>
    <w:rsid w:val="3ED87246"/>
    <w:rsid w:val="3F0E5944"/>
    <w:rsid w:val="3F9956D0"/>
    <w:rsid w:val="40050143"/>
    <w:rsid w:val="400F55FB"/>
    <w:rsid w:val="40162021"/>
    <w:rsid w:val="401D1CA7"/>
    <w:rsid w:val="405C041D"/>
    <w:rsid w:val="40C2234D"/>
    <w:rsid w:val="413D0942"/>
    <w:rsid w:val="4155605C"/>
    <w:rsid w:val="41C162FA"/>
    <w:rsid w:val="42935C9D"/>
    <w:rsid w:val="42BD4050"/>
    <w:rsid w:val="43246C27"/>
    <w:rsid w:val="43630385"/>
    <w:rsid w:val="439B581A"/>
    <w:rsid w:val="43FA42A5"/>
    <w:rsid w:val="44230F0E"/>
    <w:rsid w:val="450F4855"/>
    <w:rsid w:val="454127BB"/>
    <w:rsid w:val="4560180A"/>
    <w:rsid w:val="45914CA0"/>
    <w:rsid w:val="45BA6CC1"/>
    <w:rsid w:val="45BE46E5"/>
    <w:rsid w:val="45C56799"/>
    <w:rsid w:val="46382B6E"/>
    <w:rsid w:val="46A43BFF"/>
    <w:rsid w:val="471B322F"/>
    <w:rsid w:val="47312713"/>
    <w:rsid w:val="47802980"/>
    <w:rsid w:val="47EB55FD"/>
    <w:rsid w:val="48062052"/>
    <w:rsid w:val="480A7B82"/>
    <w:rsid w:val="48212E52"/>
    <w:rsid w:val="483A28E3"/>
    <w:rsid w:val="48A07796"/>
    <w:rsid w:val="48CC625D"/>
    <w:rsid w:val="48D02DC4"/>
    <w:rsid w:val="48EA2DCE"/>
    <w:rsid w:val="48F27421"/>
    <w:rsid w:val="491C3D96"/>
    <w:rsid w:val="493A128F"/>
    <w:rsid w:val="49930066"/>
    <w:rsid w:val="4A215430"/>
    <w:rsid w:val="4A30680A"/>
    <w:rsid w:val="4A562E2E"/>
    <w:rsid w:val="4A725D96"/>
    <w:rsid w:val="4AF95DB5"/>
    <w:rsid w:val="4B044876"/>
    <w:rsid w:val="4BEF5249"/>
    <w:rsid w:val="4C683915"/>
    <w:rsid w:val="4D0079E7"/>
    <w:rsid w:val="4D3038FA"/>
    <w:rsid w:val="4D8F4247"/>
    <w:rsid w:val="4D9378FF"/>
    <w:rsid w:val="4DD57AA7"/>
    <w:rsid w:val="4DE9643C"/>
    <w:rsid w:val="4E29260E"/>
    <w:rsid w:val="4ECA2AAE"/>
    <w:rsid w:val="4ECB6F11"/>
    <w:rsid w:val="4EDE3E51"/>
    <w:rsid w:val="4F5C3AD7"/>
    <w:rsid w:val="4F9652E2"/>
    <w:rsid w:val="4FC93B49"/>
    <w:rsid w:val="4FF41027"/>
    <w:rsid w:val="503B71B2"/>
    <w:rsid w:val="519D01B7"/>
    <w:rsid w:val="51F65739"/>
    <w:rsid w:val="5240215A"/>
    <w:rsid w:val="528354AC"/>
    <w:rsid w:val="52AF5914"/>
    <w:rsid w:val="531C227C"/>
    <w:rsid w:val="536D3632"/>
    <w:rsid w:val="536D6462"/>
    <w:rsid w:val="543B4B8C"/>
    <w:rsid w:val="547708EB"/>
    <w:rsid w:val="548F10E0"/>
    <w:rsid w:val="54BB657B"/>
    <w:rsid w:val="54CA3991"/>
    <w:rsid w:val="54F26754"/>
    <w:rsid w:val="55B0450E"/>
    <w:rsid w:val="561E442F"/>
    <w:rsid w:val="563B550A"/>
    <w:rsid w:val="56C82A7A"/>
    <w:rsid w:val="571C3D2C"/>
    <w:rsid w:val="572A740E"/>
    <w:rsid w:val="578E03EC"/>
    <w:rsid w:val="57B11903"/>
    <w:rsid w:val="582971A6"/>
    <w:rsid w:val="5852765D"/>
    <w:rsid w:val="58642B74"/>
    <w:rsid w:val="58771E66"/>
    <w:rsid w:val="58EE06AC"/>
    <w:rsid w:val="58F21A3A"/>
    <w:rsid w:val="598B2E07"/>
    <w:rsid w:val="599F726A"/>
    <w:rsid w:val="59FE7B62"/>
    <w:rsid w:val="5A7E02A4"/>
    <w:rsid w:val="5AD30041"/>
    <w:rsid w:val="5B516A57"/>
    <w:rsid w:val="5C173AA5"/>
    <w:rsid w:val="5C214844"/>
    <w:rsid w:val="5C9E1EDD"/>
    <w:rsid w:val="5CB54AE5"/>
    <w:rsid w:val="5CBA7FE2"/>
    <w:rsid w:val="5CDA6103"/>
    <w:rsid w:val="5DCD23EC"/>
    <w:rsid w:val="5E2307B9"/>
    <w:rsid w:val="5EA333B6"/>
    <w:rsid w:val="5EA60FA8"/>
    <w:rsid w:val="5EB86D1B"/>
    <w:rsid w:val="5F3B0927"/>
    <w:rsid w:val="5F4F1DCA"/>
    <w:rsid w:val="5F7421A4"/>
    <w:rsid w:val="5F945C06"/>
    <w:rsid w:val="601A671B"/>
    <w:rsid w:val="60255D21"/>
    <w:rsid w:val="606433ED"/>
    <w:rsid w:val="609328BA"/>
    <w:rsid w:val="609A1DE4"/>
    <w:rsid w:val="60F32DD6"/>
    <w:rsid w:val="61690957"/>
    <w:rsid w:val="61905685"/>
    <w:rsid w:val="61960745"/>
    <w:rsid w:val="620F22FF"/>
    <w:rsid w:val="632064D2"/>
    <w:rsid w:val="63D008C0"/>
    <w:rsid w:val="64306266"/>
    <w:rsid w:val="655E53DD"/>
    <w:rsid w:val="658935EA"/>
    <w:rsid w:val="65A834CC"/>
    <w:rsid w:val="680938FE"/>
    <w:rsid w:val="6816276C"/>
    <w:rsid w:val="68300D24"/>
    <w:rsid w:val="6846797F"/>
    <w:rsid w:val="685B073D"/>
    <w:rsid w:val="6892684A"/>
    <w:rsid w:val="68E823D6"/>
    <w:rsid w:val="69306A9E"/>
    <w:rsid w:val="694750E3"/>
    <w:rsid w:val="6A9C650B"/>
    <w:rsid w:val="6ABC0055"/>
    <w:rsid w:val="6B0E4C66"/>
    <w:rsid w:val="6B2E4457"/>
    <w:rsid w:val="6B3723AD"/>
    <w:rsid w:val="6C4C1EA5"/>
    <w:rsid w:val="6C4E6688"/>
    <w:rsid w:val="6CC76803"/>
    <w:rsid w:val="6D653A1F"/>
    <w:rsid w:val="6DBF2A9E"/>
    <w:rsid w:val="6ED678C0"/>
    <w:rsid w:val="6F2B43B4"/>
    <w:rsid w:val="6F336621"/>
    <w:rsid w:val="6F9652F2"/>
    <w:rsid w:val="704E005D"/>
    <w:rsid w:val="7098371C"/>
    <w:rsid w:val="70BE5C0F"/>
    <w:rsid w:val="70F11DC0"/>
    <w:rsid w:val="71462A7F"/>
    <w:rsid w:val="715147DF"/>
    <w:rsid w:val="72FF0E19"/>
    <w:rsid w:val="73626DD4"/>
    <w:rsid w:val="73780810"/>
    <w:rsid w:val="74025C87"/>
    <w:rsid w:val="740F2747"/>
    <w:rsid w:val="7429686D"/>
    <w:rsid w:val="744051A7"/>
    <w:rsid w:val="744C64A8"/>
    <w:rsid w:val="74874F12"/>
    <w:rsid w:val="74975A29"/>
    <w:rsid w:val="74D10B43"/>
    <w:rsid w:val="750B4E06"/>
    <w:rsid w:val="75B1704B"/>
    <w:rsid w:val="75C349AC"/>
    <w:rsid w:val="75CC6B14"/>
    <w:rsid w:val="7642707A"/>
    <w:rsid w:val="767D3D48"/>
    <w:rsid w:val="780579E2"/>
    <w:rsid w:val="788D24F8"/>
    <w:rsid w:val="78A339E1"/>
    <w:rsid w:val="7A336E10"/>
    <w:rsid w:val="7AA471D0"/>
    <w:rsid w:val="7AA47AAD"/>
    <w:rsid w:val="7B3624E3"/>
    <w:rsid w:val="7B46762D"/>
    <w:rsid w:val="7B5D79CA"/>
    <w:rsid w:val="7BB002BA"/>
    <w:rsid w:val="7BE43E1F"/>
    <w:rsid w:val="7C68384C"/>
    <w:rsid w:val="7C70773C"/>
    <w:rsid w:val="7CDC67F1"/>
    <w:rsid w:val="7CEC2420"/>
    <w:rsid w:val="7D73330F"/>
    <w:rsid w:val="7DCB72D7"/>
    <w:rsid w:val="7DF33B96"/>
    <w:rsid w:val="7E4D49A9"/>
    <w:rsid w:val="7E777895"/>
    <w:rsid w:val="7E98493C"/>
    <w:rsid w:val="7E9C74D3"/>
    <w:rsid w:val="7F8C0767"/>
    <w:rsid w:val="7FA1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imes New Roman"/>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pPr>
      <w:widowControl w:val="0"/>
      <w:adjustRightInd/>
      <w:snapToGrid/>
      <w:spacing w:after="120"/>
      <w:jc w:val="both"/>
    </w:pPr>
    <w:rPr>
      <w:rFonts w:ascii="Times New Roman" w:hAnsi="Times New Roman" w:eastAsia="宋体"/>
      <w:kern w:val="2"/>
      <w:sz w:val="21"/>
      <w:szCs w:val="21"/>
    </w:rPr>
  </w:style>
  <w:style w:type="paragraph" w:styleId="3">
    <w:name w:val="Balloon Text"/>
    <w:basedOn w:val="1"/>
    <w:link w:val="13"/>
    <w:semiHidden/>
    <w:unhideWhenUsed/>
    <w:qFormat/>
    <w:uiPriority w:val="99"/>
    <w:pPr>
      <w:spacing w:before="0" w:after="0"/>
    </w:pPr>
    <w:rPr>
      <w:sz w:val="18"/>
      <w:szCs w:val="18"/>
    </w:rPr>
  </w:style>
  <w:style w:type="paragraph" w:styleId="4">
    <w:name w:val="footer"/>
    <w:basedOn w:val="1"/>
    <w:link w:val="15"/>
    <w:semiHidden/>
    <w:unhideWhenUsed/>
    <w:uiPriority w:val="99"/>
    <w:pPr>
      <w:tabs>
        <w:tab w:val="center" w:pos="4153"/>
        <w:tab w:val="right" w:pos="8306"/>
      </w:tabs>
    </w:pPr>
    <w:rPr>
      <w:sz w:val="18"/>
      <w:szCs w:val="18"/>
    </w:rPr>
  </w:style>
  <w:style w:type="paragraph" w:styleId="5">
    <w:name w:val="header"/>
    <w:basedOn w:val="1"/>
    <w:link w:val="14"/>
    <w:semiHidden/>
    <w:unhideWhenUsed/>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after="100" w:afterAutospacing="1"/>
    </w:pPr>
    <w:rPr>
      <w:rFonts w:ascii="宋体" w:hAnsi="宋体" w:eastAsia="宋体" w:cs="宋体"/>
      <w:sz w:val="24"/>
      <w:szCs w:val="24"/>
    </w:rPr>
  </w:style>
  <w:style w:type="character" w:styleId="9">
    <w:name w:val="Strong"/>
    <w:qFormat/>
    <w:uiPriority w:val="0"/>
    <w:rPr>
      <w:b/>
      <w:bCs/>
    </w:rPr>
  </w:style>
  <w:style w:type="character" w:customStyle="1" w:styleId="10">
    <w:name w:val="正文文本 Char"/>
    <w:basedOn w:val="8"/>
    <w:link w:val="2"/>
    <w:qFormat/>
    <w:uiPriority w:val="99"/>
    <w:rPr>
      <w:rFonts w:ascii="Times New Roman" w:hAnsi="Times New Roman" w:eastAsia="宋体" w:cs="Times New Roman"/>
      <w:szCs w:val="21"/>
    </w:rPr>
  </w:style>
  <w:style w:type="character" w:customStyle="1" w:styleId="11">
    <w:name w:val="15"/>
    <w:basedOn w:val="8"/>
    <w:qFormat/>
    <w:uiPriority w:val="0"/>
    <w:rPr>
      <w:rFonts w:hint="default" w:ascii="Calibri" w:hAnsi="Calibri"/>
    </w:rPr>
  </w:style>
  <w:style w:type="character" w:customStyle="1" w:styleId="12">
    <w:name w:val="16"/>
    <w:basedOn w:val="8"/>
    <w:qFormat/>
    <w:uiPriority w:val="0"/>
    <w:rPr>
      <w:rFonts w:hint="default" w:ascii="Calibri" w:hAnsi="Calibri"/>
      <w:b/>
      <w:bCs/>
    </w:rPr>
  </w:style>
  <w:style w:type="character" w:customStyle="1" w:styleId="13">
    <w:name w:val="批注框文本 Char"/>
    <w:basedOn w:val="8"/>
    <w:link w:val="3"/>
    <w:semiHidden/>
    <w:qFormat/>
    <w:uiPriority w:val="99"/>
    <w:rPr>
      <w:rFonts w:ascii="Tahoma" w:hAnsi="Tahoma" w:eastAsia="微软雅黑" w:cs="Times New Roman"/>
      <w:kern w:val="0"/>
      <w:sz w:val="18"/>
      <w:szCs w:val="18"/>
    </w:rPr>
  </w:style>
  <w:style w:type="character" w:customStyle="1" w:styleId="14">
    <w:name w:val="页眉 Char"/>
    <w:basedOn w:val="8"/>
    <w:link w:val="5"/>
    <w:semiHidden/>
    <w:qFormat/>
    <w:uiPriority w:val="99"/>
    <w:rPr>
      <w:rFonts w:ascii="Tahoma" w:hAnsi="Tahoma" w:eastAsia="微软雅黑" w:cs="Times New Roman"/>
      <w:sz w:val="18"/>
      <w:szCs w:val="18"/>
    </w:rPr>
  </w:style>
  <w:style w:type="character" w:customStyle="1" w:styleId="15">
    <w:name w:val="页脚 Char"/>
    <w:basedOn w:val="8"/>
    <w:link w:val="4"/>
    <w:semiHidden/>
    <w:qFormat/>
    <w:uiPriority w:val="99"/>
    <w:rPr>
      <w:rFonts w:ascii="Tahoma" w:hAnsi="Tahoma" w:eastAsia="微软雅黑"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370</Words>
  <Characters>2114</Characters>
  <Lines>17</Lines>
  <Paragraphs>4</Paragraphs>
  <TotalTime>3</TotalTime>
  <ScaleCrop>false</ScaleCrop>
  <LinksUpToDate>false</LinksUpToDate>
  <CharactersWithSpaces>2480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2020-12-17T08:01:00Z</dcterms:created>
  <dc:creator>彭剑戟</dc:creator>
  <cp:lastModifiedBy>Administrator</cp:lastModifiedBy>
  <cp:lastPrinted>2021-01-14T08:51:00Z</cp:lastPrinted>
  <dcterms:modified xsi:type="dcterms:W3CDTF">2021-01-15T03:02:20Z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