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江西广播电视大学</w:t>
      </w:r>
      <w:r>
        <w:rPr>
          <w:rFonts w:hint="eastAsia"/>
          <w:sz w:val="32"/>
          <w:szCs w:val="32"/>
        </w:rPr>
        <w:t>防疫物资使用和管理办法</w:t>
      </w:r>
    </w:p>
    <w:p>
      <w:pPr>
        <w:rPr>
          <w:rFonts w:hint="eastAsia"/>
          <w:kern w:val="0"/>
          <w:lang w:val="en-US" w:eastAsia="zh-CN"/>
        </w:rPr>
      </w:pPr>
    </w:p>
    <w:p>
      <w:p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kern w:val="0"/>
          <w:sz w:val="28"/>
          <w:szCs w:val="28"/>
          <w:lang w:val="en-US" w:eastAsia="zh-CN"/>
        </w:rPr>
        <w:t>当前疫情防控形势十分严峻，</w:t>
      </w:r>
      <w:r>
        <w:rPr>
          <w:rFonts w:hint="eastAsia"/>
          <w:color w:val="auto"/>
          <w:kern w:val="0"/>
          <w:sz w:val="28"/>
          <w:szCs w:val="28"/>
          <w:lang w:eastAsia="en-US"/>
        </w:rPr>
        <w:t>我校经多方联系，难以采购到新型冠状病毒感染的肺炎疫情防控物资，防控物资</w:t>
      </w:r>
      <w:r>
        <w:rPr>
          <w:rFonts w:hint="eastAsia"/>
          <w:color w:val="auto"/>
          <w:kern w:val="0"/>
          <w:sz w:val="28"/>
          <w:szCs w:val="28"/>
          <w:lang w:eastAsia="zh-CN"/>
        </w:rPr>
        <w:t>十分缺乏，必须加强对现有</w:t>
      </w:r>
      <w:r>
        <w:rPr>
          <w:rFonts w:hint="eastAsia"/>
          <w:color w:val="auto"/>
          <w:kern w:val="0"/>
          <w:sz w:val="28"/>
          <w:szCs w:val="28"/>
          <w:lang w:eastAsia="en-US"/>
        </w:rPr>
        <w:t>防控物资</w:t>
      </w:r>
      <w:r>
        <w:rPr>
          <w:rFonts w:hint="eastAsia"/>
          <w:color w:val="auto"/>
          <w:kern w:val="0"/>
          <w:sz w:val="28"/>
          <w:szCs w:val="28"/>
          <w:lang w:eastAsia="zh-CN"/>
        </w:rPr>
        <w:t>的管理，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制定严格的管理和发放规定，并监督实施。将</w:t>
      </w:r>
      <w:r>
        <w:rPr>
          <w:rFonts w:hint="eastAsia"/>
          <w:color w:val="auto"/>
          <w:kern w:val="0"/>
          <w:sz w:val="28"/>
          <w:szCs w:val="28"/>
          <w:lang w:val="en-US" w:eastAsia="zh-CN"/>
        </w:rPr>
        <w:t>现有的</w:t>
      </w:r>
      <w:r>
        <w:rPr>
          <w:rFonts w:hint="eastAsia"/>
          <w:color w:val="auto"/>
          <w:kern w:val="0"/>
          <w:sz w:val="28"/>
          <w:szCs w:val="28"/>
          <w:lang w:eastAsia="en-US"/>
        </w:rPr>
        <w:t>防控物资</w:t>
      </w:r>
      <w:r>
        <w:rPr>
          <w:rFonts w:hint="eastAsia"/>
          <w:color w:val="auto"/>
          <w:sz w:val="28"/>
          <w:szCs w:val="28"/>
        </w:rPr>
        <w:t>使用</w:t>
      </w:r>
      <w:r>
        <w:rPr>
          <w:rFonts w:hint="eastAsia"/>
          <w:color w:val="auto"/>
          <w:sz w:val="28"/>
          <w:szCs w:val="28"/>
          <w:lang w:val="en-US" w:eastAsia="zh-CN"/>
        </w:rPr>
        <w:t>情况</w:t>
      </w:r>
      <w:r>
        <w:rPr>
          <w:rFonts w:hint="eastAsia"/>
          <w:color w:val="auto"/>
          <w:sz w:val="28"/>
          <w:szCs w:val="28"/>
        </w:rPr>
        <w:t>和管理</w:t>
      </w:r>
      <w:r>
        <w:rPr>
          <w:rFonts w:hint="eastAsia"/>
          <w:color w:val="auto"/>
          <w:sz w:val="28"/>
          <w:szCs w:val="28"/>
          <w:lang w:val="en-US" w:eastAsia="zh-CN"/>
        </w:rPr>
        <w:t>规范如下：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一、防疫物资发放范围。</w:t>
      </w:r>
      <w:r>
        <w:rPr>
          <w:rFonts w:hint="eastAsia"/>
          <w:color w:val="FF0000"/>
          <w:sz w:val="28"/>
          <w:szCs w:val="28"/>
          <w:lang w:val="en-US" w:eastAsia="zh-CN"/>
        </w:rPr>
        <w:t>主要用于学校工作人员和值班人员，外包服务公司人员用的口罩及劳保用品由外包服务公司自己解决，确有困难的由外包服务公司向学校提出申请，学校将视情况研究解决。</w:t>
      </w:r>
    </w:p>
    <w:p>
      <w:pPr>
        <w:widowControl w:val="0"/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auto"/>
          <w:kern w:val="0"/>
          <w:sz w:val="28"/>
          <w:szCs w:val="28"/>
          <w:lang w:val="en-US" w:eastAsia="zh-CN"/>
        </w:rPr>
        <w:t>二、目前现有的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防控物资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设备（含已使用的）有：口罩（500个）、额温枪（6支）、84消毒液（300毫升*18瓶+5公斤*20桶）、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75%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酒精（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10瓶+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2500毫升*2桶）、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乳胶手套（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500双）、消毒小喷壶（6个）、体温表（6支）、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药品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、医用药棉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物资。</w:t>
      </w:r>
    </w:p>
    <w:p>
      <w:p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防控物资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设备发放</w:t>
      </w:r>
      <w:r>
        <w:rPr>
          <w:rFonts w:hint="eastAsia"/>
          <w:color w:val="auto"/>
          <w:sz w:val="28"/>
          <w:szCs w:val="28"/>
          <w:lang w:val="en-US" w:eastAsia="zh-CN"/>
        </w:rPr>
        <w:t>领取方式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1、 医用口罩仅用于值班人员和门卫，每人每天领取一个口罩，且实名登记领用人，做好交接班。</w:t>
      </w:r>
    </w:p>
    <w:p>
      <w:pPr>
        <w:widowControl w:val="0"/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2、从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2月3日起，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instrText xml:space="preserve"> HYPERLINK "mailto:所有的防控物资设备的领取都实名登记领用人，值班人做好交接班并每天在学校防疫工作微信群报告领取数量、领取人和剩余数量（或发送到1198926300@QQ.com邮箱）。领取填写表格见附件防疫保障组防疫物资使用表。" </w:instrTex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所有的防控物资设备的领取必须报</w:t>
      </w:r>
      <w:r>
        <w:rPr>
          <w:rFonts w:hint="eastAsia"/>
          <w:sz w:val="28"/>
          <w:szCs w:val="28"/>
        </w:rPr>
        <w:t>防疫</w:t>
      </w:r>
      <w:r>
        <w:rPr>
          <w:rFonts w:hint="eastAsia"/>
          <w:sz w:val="28"/>
          <w:szCs w:val="28"/>
          <w:lang w:val="en-US" w:eastAsia="zh-CN"/>
        </w:rPr>
        <w:t>保障组组长或防疫领导小组办公室主任同意（微信或QQ截图），实行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领用人实名登记，值班人做好交接班，并每天在学校防疫工作微信群报告领取数量、领用人和剩余数量（或发送到1198926300@QQ.com邮箱）。领取并填写领用表，见附件：防疫物资使用明细表。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3、学校的疫情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防控物资和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设备，由校卫生所陈燕负责保管。</w:t>
      </w:r>
    </w:p>
    <w:p>
      <w:pPr>
        <w:widowControl w:val="0"/>
        <w:numPr>
          <w:ilvl w:val="0"/>
          <w:numId w:val="0"/>
        </w:numPr>
        <w:spacing w:line="560" w:lineRule="exact"/>
        <w:jc w:val="center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        </w:t>
      </w:r>
    </w:p>
    <w:p>
      <w:pPr>
        <w:widowControl w:val="0"/>
        <w:numPr>
          <w:ilvl w:val="0"/>
          <w:numId w:val="0"/>
        </w:numPr>
        <w:spacing w:line="560" w:lineRule="exact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江西广播电视大学新型冠状病毒感染的</w:t>
      </w:r>
    </w:p>
    <w:p>
      <w:pPr>
        <w:widowControl w:val="0"/>
        <w:numPr>
          <w:ilvl w:val="0"/>
          <w:numId w:val="0"/>
        </w:numPr>
        <w:spacing w:line="560" w:lineRule="exact"/>
        <w:jc w:val="right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肺炎疫情防控工作领导小组防疫保障组</w:t>
      </w:r>
    </w:p>
    <w:p>
      <w:pPr>
        <w:widowControl w:val="0"/>
        <w:numPr>
          <w:ilvl w:val="0"/>
          <w:numId w:val="0"/>
        </w:numPr>
        <w:spacing w:line="560" w:lineRule="exact"/>
        <w:jc w:val="right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2020年2月2日</w:t>
      </w:r>
    </w:p>
    <w:p>
      <w:pPr>
        <w:widowControl w:val="0"/>
        <w:numPr>
          <w:ilvl w:val="0"/>
          <w:numId w:val="0"/>
        </w:numPr>
        <w:spacing w:line="560" w:lineRule="exact"/>
        <w:ind w:firstLine="560" w:firstLineChars="200"/>
        <w:jc w:val="both"/>
        <w:rPr>
          <w:rFonts w:hint="eastAsia" w:ascii="宋体" w:hAnsi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F5D8C"/>
    <w:rsid w:val="05046077"/>
    <w:rsid w:val="108A7D93"/>
    <w:rsid w:val="1CCF5D8C"/>
    <w:rsid w:val="1DCC66A3"/>
    <w:rsid w:val="225444B7"/>
    <w:rsid w:val="2E903E71"/>
    <w:rsid w:val="35EC0780"/>
    <w:rsid w:val="3DCB4D8D"/>
    <w:rsid w:val="40E30E23"/>
    <w:rsid w:val="410D7BEC"/>
    <w:rsid w:val="41453230"/>
    <w:rsid w:val="441E7047"/>
    <w:rsid w:val="4A6C4555"/>
    <w:rsid w:val="4D724260"/>
    <w:rsid w:val="5B393D0F"/>
    <w:rsid w:val="60376E40"/>
    <w:rsid w:val="61D83FE7"/>
    <w:rsid w:val="70A20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2020-02-02T10:26:00Z</dcterms:created>
  <dc:creator>湖城书声</dc:creator>
  <cp:lastModifiedBy>永鹏</cp:lastModifiedBy>
  <dcterms:modified xsi:type="dcterms:W3CDTF">2020-02-12T12:51:36Z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