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FAC" w:rsidRPr="00804FED" w:rsidRDefault="002E631D" w:rsidP="00804FED">
      <w:pPr>
        <w:spacing w:line="340" w:lineRule="exact"/>
        <w:ind w:firstLineChars="300" w:firstLine="900"/>
        <w:rPr>
          <w:rFonts w:ascii="华文楷体" w:eastAsia="华文楷体" w:hAnsi="华文楷体" w:cs="黑体"/>
          <w:sz w:val="30"/>
          <w:szCs w:val="30"/>
          <w:shd w:val="clear" w:color="auto" w:fill="FFFFFF"/>
        </w:rPr>
      </w:pPr>
      <w:r w:rsidRPr="00804FED">
        <w:rPr>
          <w:rFonts w:ascii="华文楷体" w:eastAsia="华文楷体" w:hAnsi="华文楷体" w:cs="黑体" w:hint="eastAsia"/>
          <w:sz w:val="30"/>
          <w:szCs w:val="30"/>
          <w:shd w:val="clear" w:color="auto" w:fill="FFFFFF"/>
        </w:rPr>
        <w:t>江西广播电视大学</w:t>
      </w:r>
      <w:r w:rsidRPr="00804FED">
        <w:rPr>
          <w:rFonts w:ascii="华文楷体" w:eastAsia="华文楷体" w:hAnsi="华文楷体" w:cs="黑体" w:hint="eastAsia"/>
          <w:sz w:val="30"/>
          <w:szCs w:val="30"/>
          <w:shd w:val="clear" w:color="auto" w:fill="FFFFFF"/>
        </w:rPr>
        <w:t>突发公共卫生事件应急预案</w:t>
      </w:r>
    </w:p>
    <w:p w:rsidR="00037FAC" w:rsidRPr="00804FED" w:rsidRDefault="00037FAC" w:rsidP="00804FED">
      <w:pPr>
        <w:spacing w:line="340" w:lineRule="exact"/>
        <w:rPr>
          <w:rFonts w:ascii="仿宋" w:eastAsia="仿宋" w:hAnsi="仿宋" w:cs="宋体"/>
          <w:sz w:val="28"/>
          <w:szCs w:val="28"/>
          <w:shd w:val="clear" w:color="auto" w:fill="FFFFFF"/>
        </w:rPr>
      </w:pPr>
    </w:p>
    <w:p w:rsidR="00037FAC" w:rsidRPr="00804FED" w:rsidRDefault="00037FAC" w:rsidP="00804FED">
      <w:pPr>
        <w:spacing w:line="340" w:lineRule="exact"/>
        <w:rPr>
          <w:rFonts w:ascii="仿宋" w:eastAsia="仿宋" w:hAnsi="仿宋" w:cs="宋体"/>
          <w:sz w:val="28"/>
          <w:szCs w:val="28"/>
          <w:shd w:val="clear" w:color="auto" w:fill="FFFFFF"/>
        </w:rPr>
      </w:pP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江西广播电视大学</w:t>
      </w:r>
      <w:r w:rsidRPr="00804FED">
        <w:rPr>
          <w:rFonts w:ascii="仿宋" w:eastAsia="仿宋" w:hAnsi="仿宋" w:cs="仿宋" w:hint="eastAsia"/>
          <w:sz w:val="28"/>
          <w:szCs w:val="28"/>
          <w:shd w:val="clear" w:color="auto" w:fill="FFFFFF"/>
        </w:rPr>
        <w:t>突发公共卫生事件是指在学校内突然发生，造成或可能造成师生员工身体健康严重损害的传染病疫情、群体性不明原因疾病、群体性异常反应、食物和职业中毒以及其他严重影响师生员工身体健康的公共卫生事件。</w:t>
      </w: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为有效预防、及时控制和消除突发公共卫生事件的危害，规范突发公共卫生事件的应急处置工作，最大限度地减少损失，保障全校师生员工的身体健康和生命安全，维护学校的稳定和正常教学秩序，根据《中华人民共和国传染病防治法》、《中华人民共和国食品卫生法》、《突发公共卫生事件应急条例》等法律法规，结合我校实际情况，制定本预案。</w:t>
      </w: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学校突发公共卫生事件应急处置工作遵循预防为主的方针，贯彻统一领导、分级负责、</w:t>
      </w:r>
      <w:r w:rsidRPr="00804FED">
        <w:rPr>
          <w:rFonts w:ascii="仿宋" w:eastAsia="仿宋" w:hAnsi="仿宋" w:cs="仿宋" w:hint="eastAsia"/>
          <w:sz w:val="28"/>
          <w:szCs w:val="28"/>
          <w:shd w:val="clear" w:color="auto" w:fill="FFFFFF"/>
        </w:rPr>
        <w:t>属地管理、</w:t>
      </w:r>
      <w:r w:rsidRPr="00804FED">
        <w:rPr>
          <w:rFonts w:ascii="仿宋" w:eastAsia="仿宋" w:hAnsi="仿宋" w:cs="仿宋" w:hint="eastAsia"/>
          <w:sz w:val="28"/>
          <w:szCs w:val="28"/>
          <w:shd w:val="clear" w:color="auto" w:fill="FFFFFF"/>
        </w:rPr>
        <w:t>分类指导、加强合作、群防群控的原则。全校各部门</w:t>
      </w:r>
      <w:r w:rsidR="0034102D" w:rsidRPr="00804FED">
        <w:rPr>
          <w:rFonts w:ascii="仿宋" w:eastAsia="仿宋" w:hAnsi="仿宋" w:cs="仿宋" w:hint="eastAsia"/>
          <w:sz w:val="28"/>
          <w:szCs w:val="28"/>
          <w:shd w:val="clear" w:color="auto" w:fill="FFFFFF"/>
        </w:rPr>
        <w:t>、单位</w:t>
      </w:r>
      <w:r w:rsidRPr="00804FED">
        <w:rPr>
          <w:rFonts w:ascii="仿宋" w:eastAsia="仿宋" w:hAnsi="仿宋" w:cs="仿宋" w:hint="eastAsia"/>
          <w:sz w:val="28"/>
          <w:szCs w:val="28"/>
          <w:shd w:val="clear" w:color="auto" w:fill="FFFFFF"/>
        </w:rPr>
        <w:t>应加强对突发公共卫生事件的监测，建立突发公共卫生事件预警预报机制，尽早发现突发公共卫生事件的苗头，及时采取相应措施，迅速控制和消除突发公共卫生事件的危害。</w:t>
      </w:r>
    </w:p>
    <w:p w:rsidR="0034102D" w:rsidRPr="00804FED" w:rsidRDefault="002E631D" w:rsidP="00804FED">
      <w:pPr>
        <w:spacing w:line="340" w:lineRule="exact"/>
        <w:ind w:firstLineChars="200" w:firstLine="562"/>
        <w:rPr>
          <w:rFonts w:ascii="仿宋" w:eastAsia="仿宋" w:hAnsi="仿宋" w:cs="仿宋" w:hint="eastAsia"/>
          <w:b/>
          <w:sz w:val="28"/>
          <w:szCs w:val="28"/>
          <w:shd w:val="clear" w:color="auto" w:fill="FFFFFF"/>
        </w:rPr>
      </w:pPr>
      <w:r w:rsidRPr="00804FED">
        <w:rPr>
          <w:rFonts w:ascii="仿宋" w:eastAsia="仿宋" w:hAnsi="仿宋" w:cs="仿宋" w:hint="eastAsia"/>
          <w:b/>
          <w:sz w:val="28"/>
          <w:szCs w:val="28"/>
          <w:shd w:val="clear" w:color="auto" w:fill="FFFFFF"/>
        </w:rPr>
        <w:t>一、</w:t>
      </w:r>
      <w:r w:rsidR="00804FED">
        <w:rPr>
          <w:rFonts w:ascii="仿宋" w:eastAsia="仿宋" w:hAnsi="仿宋" w:cs="仿宋" w:hint="eastAsia"/>
          <w:b/>
          <w:sz w:val="28"/>
          <w:szCs w:val="28"/>
          <w:shd w:val="clear" w:color="auto" w:fill="FFFFFF"/>
        </w:rPr>
        <w:t>事件</w:t>
      </w:r>
      <w:r w:rsidRPr="00804FED">
        <w:rPr>
          <w:rFonts w:ascii="仿宋" w:eastAsia="仿宋" w:hAnsi="仿宋" w:cs="仿宋" w:hint="eastAsia"/>
          <w:b/>
          <w:sz w:val="28"/>
          <w:szCs w:val="28"/>
          <w:shd w:val="clear" w:color="auto" w:fill="FFFFFF"/>
        </w:rPr>
        <w:t>分级</w:t>
      </w: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根据突发公共卫生事件的性质、危害程度，涉及范围，突发公共卫生事件划分为特别重大（Ⅰ级）、重大（Ⅱ级）、较大（Ⅲ级）和一般（Ⅳ级）四级，依次用红色、橙色、黄色和蓝色进行预警。</w:t>
      </w: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（一）</w:t>
      </w:r>
      <w:r w:rsidRPr="00804FED">
        <w:rPr>
          <w:rFonts w:ascii="仿宋" w:eastAsia="仿宋" w:hAnsi="仿宋" w:cs="仿宋" w:hint="eastAsia"/>
          <w:sz w:val="28"/>
          <w:szCs w:val="28"/>
          <w:shd w:val="clear" w:color="auto" w:fill="FFFFFF"/>
        </w:rPr>
        <w:t>特别重大突发公共卫生事件（Ⅰ级）</w:t>
      </w: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学校发生的肺鼠疫、肺炭疽、传染性非典</w:t>
      </w:r>
      <w:r w:rsidRPr="00804FED">
        <w:rPr>
          <w:rFonts w:ascii="仿宋" w:eastAsia="仿宋" w:hAnsi="仿宋" w:cs="仿宋" w:hint="eastAsia"/>
          <w:sz w:val="28"/>
          <w:szCs w:val="28"/>
          <w:shd w:val="clear" w:color="auto" w:fill="FFFFFF"/>
        </w:rPr>
        <w:t>型肺炎、人</w:t>
      </w:r>
      <w:proofErr w:type="gramStart"/>
      <w:r w:rsidRPr="00804FED">
        <w:rPr>
          <w:rFonts w:ascii="仿宋" w:eastAsia="仿宋" w:hAnsi="仿宋" w:cs="仿宋" w:hint="eastAsia"/>
          <w:sz w:val="28"/>
          <w:szCs w:val="28"/>
          <w:shd w:val="clear" w:color="auto" w:fill="FFFFFF"/>
        </w:rPr>
        <w:t>感染高</w:t>
      </w:r>
      <w:proofErr w:type="gramEnd"/>
      <w:r w:rsidRPr="00804FED">
        <w:rPr>
          <w:rFonts w:ascii="仿宋" w:eastAsia="仿宋" w:hAnsi="仿宋" w:cs="仿宋" w:hint="eastAsia"/>
          <w:sz w:val="28"/>
          <w:szCs w:val="28"/>
          <w:shd w:val="clear" w:color="auto" w:fill="FFFFFF"/>
        </w:rPr>
        <w:t>致病性禽流感病例、群体性</w:t>
      </w:r>
      <w:r w:rsidR="0034102D" w:rsidRPr="00804FED">
        <w:rPr>
          <w:rFonts w:ascii="仿宋" w:eastAsia="仿宋" w:hAnsi="仿宋" w:cs="仿宋" w:hint="eastAsia"/>
          <w:sz w:val="28"/>
          <w:szCs w:val="28"/>
          <w:shd w:val="clear" w:color="auto" w:fill="FFFFFF"/>
        </w:rPr>
        <w:t>不明原因疾病、放射损伤、新传染病以及我国已消灭传染病等达到卫生部门</w:t>
      </w:r>
      <w:r w:rsidRPr="00804FED">
        <w:rPr>
          <w:rFonts w:ascii="仿宋" w:eastAsia="仿宋" w:hAnsi="仿宋" w:cs="仿宋" w:hint="eastAsia"/>
          <w:sz w:val="28"/>
          <w:szCs w:val="28"/>
          <w:shd w:val="clear" w:color="auto" w:fill="FFFFFF"/>
        </w:rPr>
        <w:t>确定的特别重大突发公共卫生事件标准的。</w:t>
      </w: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（二）重大突发公共卫生事件（Ⅱ级）</w:t>
      </w: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1</w:t>
      </w:r>
      <w:r w:rsidRPr="00804FED">
        <w:rPr>
          <w:rFonts w:ascii="仿宋" w:eastAsia="仿宋" w:hAnsi="仿宋" w:cs="仿宋" w:hint="eastAsia"/>
          <w:sz w:val="28"/>
          <w:szCs w:val="28"/>
          <w:shd w:val="clear" w:color="auto" w:fill="FFFFFF"/>
        </w:rPr>
        <w:t>、学校发生集体食物中毒，一次中毒人数超过</w:t>
      </w:r>
      <w:r w:rsidRPr="00804FED">
        <w:rPr>
          <w:rFonts w:ascii="仿宋" w:eastAsia="仿宋" w:hAnsi="仿宋" w:cs="仿宋" w:hint="eastAsia"/>
          <w:sz w:val="28"/>
          <w:szCs w:val="28"/>
          <w:shd w:val="clear" w:color="auto" w:fill="FFFFFF"/>
        </w:rPr>
        <w:t>100</w:t>
      </w:r>
      <w:r w:rsidR="00D40DB5" w:rsidRPr="00804FED">
        <w:rPr>
          <w:rFonts w:ascii="仿宋" w:eastAsia="仿宋" w:hAnsi="仿宋" w:cs="仿宋" w:hint="eastAsia"/>
          <w:sz w:val="28"/>
          <w:szCs w:val="28"/>
          <w:shd w:val="clear" w:color="auto" w:fill="FFFFFF"/>
        </w:rPr>
        <w:t>人并出现死亡病例</w:t>
      </w:r>
      <w:r w:rsidR="0034102D" w:rsidRPr="00804FED">
        <w:rPr>
          <w:rFonts w:ascii="仿宋" w:eastAsia="仿宋" w:hAnsi="仿宋" w:cs="仿宋" w:hint="eastAsia"/>
          <w:sz w:val="28"/>
          <w:szCs w:val="28"/>
          <w:shd w:val="clear" w:color="auto" w:fill="FFFFFF"/>
        </w:rPr>
        <w:t>；</w:t>
      </w: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2</w:t>
      </w:r>
      <w:r w:rsidRPr="00804FED">
        <w:rPr>
          <w:rFonts w:ascii="仿宋" w:eastAsia="仿宋" w:hAnsi="仿宋" w:cs="仿宋" w:hint="eastAsia"/>
          <w:sz w:val="28"/>
          <w:szCs w:val="28"/>
          <w:shd w:val="clear" w:color="auto" w:fill="FFFFFF"/>
        </w:rPr>
        <w:t>、学校发生肺鼠疫、肺炭疽、腺鼠疫、霍乱等传染病病例，发病人数以及疫情波及多校区范围达到省级以上卫生行政部门确定的重大突发公共卫生事件标准；</w:t>
      </w: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3</w:t>
      </w:r>
      <w:r w:rsidRPr="00804FED">
        <w:rPr>
          <w:rFonts w:ascii="仿宋" w:eastAsia="仿宋" w:hAnsi="仿宋" w:cs="仿宋" w:hint="eastAsia"/>
          <w:sz w:val="28"/>
          <w:szCs w:val="28"/>
          <w:shd w:val="clear" w:color="auto" w:fill="FFFFFF"/>
        </w:rPr>
        <w:t>、学校发生传染性非典型肺炎、人</w:t>
      </w:r>
      <w:proofErr w:type="gramStart"/>
      <w:r w:rsidRPr="00804FED">
        <w:rPr>
          <w:rFonts w:ascii="仿宋" w:eastAsia="仿宋" w:hAnsi="仿宋" w:cs="仿宋" w:hint="eastAsia"/>
          <w:sz w:val="28"/>
          <w:szCs w:val="28"/>
          <w:shd w:val="clear" w:color="auto" w:fill="FFFFFF"/>
        </w:rPr>
        <w:t>感染高</w:t>
      </w:r>
      <w:proofErr w:type="gramEnd"/>
      <w:r w:rsidRPr="00804FED">
        <w:rPr>
          <w:rFonts w:ascii="仿宋" w:eastAsia="仿宋" w:hAnsi="仿宋" w:cs="仿宋" w:hint="eastAsia"/>
          <w:sz w:val="28"/>
          <w:szCs w:val="28"/>
          <w:shd w:val="clear" w:color="auto" w:fill="FFFFFF"/>
        </w:rPr>
        <w:t>致病性禽流感疑似病例；</w:t>
      </w: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4</w:t>
      </w:r>
      <w:r w:rsidRPr="00804FED">
        <w:rPr>
          <w:rFonts w:ascii="仿宋" w:eastAsia="仿宋" w:hAnsi="仿宋" w:cs="仿宋" w:hint="eastAsia"/>
          <w:sz w:val="28"/>
          <w:szCs w:val="28"/>
          <w:shd w:val="clear" w:color="auto" w:fill="FFFFFF"/>
        </w:rPr>
        <w:t>、乙类、丙类传染病在短期内爆发流行，发病人数以及疫情波及多校区范围达到省级以上卫生行政部门确定的重大突发公共卫生事件标准；</w:t>
      </w: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5</w:t>
      </w:r>
      <w:r w:rsidRPr="00804FED">
        <w:rPr>
          <w:rFonts w:ascii="仿宋" w:eastAsia="仿宋" w:hAnsi="仿宋" w:cs="仿宋" w:hint="eastAsia"/>
          <w:sz w:val="28"/>
          <w:szCs w:val="28"/>
          <w:shd w:val="clear" w:color="auto" w:fill="FFFFFF"/>
        </w:rPr>
        <w:t>、发生群体性不明原因疾病，扩散到多校区；</w:t>
      </w: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6</w:t>
      </w:r>
      <w:r w:rsidRPr="00804FED">
        <w:rPr>
          <w:rFonts w:ascii="仿宋" w:eastAsia="仿宋" w:hAnsi="仿宋" w:cs="仿宋" w:hint="eastAsia"/>
          <w:sz w:val="28"/>
          <w:szCs w:val="28"/>
          <w:shd w:val="clear" w:color="auto" w:fill="FFFFFF"/>
        </w:rPr>
        <w:t>、因预防接种或群体性预防服药造成人员死亡；</w:t>
      </w: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7</w:t>
      </w:r>
      <w:r w:rsidRPr="00804FED">
        <w:rPr>
          <w:rFonts w:ascii="仿宋" w:eastAsia="仿宋" w:hAnsi="仿宋" w:cs="仿宋" w:hint="eastAsia"/>
          <w:sz w:val="28"/>
          <w:szCs w:val="28"/>
          <w:shd w:val="clear" w:color="auto" w:fill="FFFFFF"/>
        </w:rPr>
        <w:t>、因学校实验室有毒物（药）品泄露，造成人员急性中毒在</w:t>
      </w:r>
      <w:r w:rsidRPr="00804FED">
        <w:rPr>
          <w:rFonts w:ascii="仿宋" w:eastAsia="仿宋" w:hAnsi="仿宋" w:cs="仿宋" w:hint="eastAsia"/>
          <w:sz w:val="28"/>
          <w:szCs w:val="28"/>
          <w:shd w:val="clear" w:color="auto" w:fill="FFFFFF"/>
        </w:rPr>
        <w:t>50</w:t>
      </w:r>
      <w:r w:rsidRPr="00804FED">
        <w:rPr>
          <w:rFonts w:ascii="仿宋" w:eastAsia="仿宋" w:hAnsi="仿宋" w:cs="仿宋" w:hint="eastAsia"/>
          <w:sz w:val="28"/>
          <w:szCs w:val="28"/>
          <w:shd w:val="clear" w:color="auto" w:fill="FFFFFF"/>
        </w:rPr>
        <w:lastRenderedPageBreak/>
        <w:t>人以上，或者死亡</w:t>
      </w:r>
      <w:r w:rsidRPr="00804FED">
        <w:rPr>
          <w:rFonts w:ascii="仿宋" w:eastAsia="仿宋" w:hAnsi="仿宋" w:cs="仿宋" w:hint="eastAsia"/>
          <w:sz w:val="28"/>
          <w:szCs w:val="28"/>
          <w:shd w:val="clear" w:color="auto" w:fill="FFFFFF"/>
        </w:rPr>
        <w:t>5</w:t>
      </w:r>
      <w:r w:rsidRPr="00804FED">
        <w:rPr>
          <w:rFonts w:ascii="仿宋" w:eastAsia="仿宋" w:hAnsi="仿宋" w:cs="仿宋" w:hint="eastAsia"/>
          <w:sz w:val="28"/>
          <w:szCs w:val="28"/>
          <w:shd w:val="clear" w:color="auto" w:fill="FFFFFF"/>
        </w:rPr>
        <w:t>人以上；</w:t>
      </w: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8</w:t>
      </w:r>
      <w:r w:rsidRPr="00804FED">
        <w:rPr>
          <w:rFonts w:ascii="仿宋" w:eastAsia="仿宋" w:hAnsi="仿宋" w:cs="仿宋" w:hint="eastAsia"/>
          <w:sz w:val="28"/>
          <w:szCs w:val="28"/>
          <w:shd w:val="clear" w:color="auto" w:fill="FFFFFF"/>
        </w:rPr>
        <w:t>、发生在学校的放射事故，一次放射</w:t>
      </w:r>
      <w:proofErr w:type="gramStart"/>
      <w:r w:rsidRPr="00804FED">
        <w:rPr>
          <w:rFonts w:ascii="仿宋" w:eastAsia="仿宋" w:hAnsi="仿宋" w:cs="仿宋" w:hint="eastAsia"/>
          <w:sz w:val="28"/>
          <w:szCs w:val="28"/>
          <w:shd w:val="clear" w:color="auto" w:fill="FFFFFF"/>
        </w:rPr>
        <w:t>事故超</w:t>
      </w:r>
      <w:proofErr w:type="gramEnd"/>
      <w:r w:rsidRPr="00804FED">
        <w:rPr>
          <w:rFonts w:ascii="仿宋" w:eastAsia="仿宋" w:hAnsi="仿宋" w:cs="仿宋" w:hint="eastAsia"/>
          <w:sz w:val="28"/>
          <w:szCs w:val="28"/>
          <w:shd w:val="clear" w:color="auto" w:fill="FFFFFF"/>
        </w:rPr>
        <w:t>剂量照射人数</w:t>
      </w:r>
      <w:r w:rsidRPr="00804FED">
        <w:rPr>
          <w:rFonts w:ascii="仿宋" w:eastAsia="仿宋" w:hAnsi="仿宋" w:cs="仿宋" w:hint="eastAsia"/>
          <w:sz w:val="28"/>
          <w:szCs w:val="28"/>
          <w:shd w:val="clear" w:color="auto" w:fill="FFFFFF"/>
        </w:rPr>
        <w:t>100</w:t>
      </w:r>
      <w:r w:rsidRPr="00804FED">
        <w:rPr>
          <w:rFonts w:ascii="仿宋" w:eastAsia="仿宋" w:hAnsi="仿宋" w:cs="仿宋" w:hint="eastAsia"/>
          <w:sz w:val="28"/>
          <w:szCs w:val="28"/>
          <w:shd w:val="clear" w:color="auto" w:fill="FFFFFF"/>
        </w:rPr>
        <w:t>人以上，或轻度放射损伤人数</w:t>
      </w:r>
      <w:r w:rsidRPr="00804FED">
        <w:rPr>
          <w:rFonts w:ascii="仿宋" w:eastAsia="仿宋" w:hAnsi="仿宋" w:cs="仿宋" w:hint="eastAsia"/>
          <w:sz w:val="28"/>
          <w:szCs w:val="28"/>
          <w:shd w:val="clear" w:color="auto" w:fill="FFFFFF"/>
        </w:rPr>
        <w:t>20</w:t>
      </w:r>
      <w:r w:rsidRPr="00804FED">
        <w:rPr>
          <w:rFonts w:ascii="仿宋" w:eastAsia="仿宋" w:hAnsi="仿宋" w:cs="仿宋" w:hint="eastAsia"/>
          <w:sz w:val="28"/>
          <w:szCs w:val="28"/>
          <w:shd w:val="clear" w:color="auto" w:fill="FFFFFF"/>
        </w:rPr>
        <w:t>人以上，或中度放射损伤人数</w:t>
      </w:r>
      <w:r w:rsidRPr="00804FED">
        <w:rPr>
          <w:rFonts w:ascii="仿宋" w:eastAsia="仿宋" w:hAnsi="仿宋" w:cs="仿宋" w:hint="eastAsia"/>
          <w:sz w:val="28"/>
          <w:szCs w:val="28"/>
          <w:shd w:val="clear" w:color="auto" w:fill="FFFFFF"/>
        </w:rPr>
        <w:t>3-50</w:t>
      </w:r>
      <w:r w:rsidRPr="00804FED">
        <w:rPr>
          <w:rFonts w:ascii="仿宋" w:eastAsia="仿宋" w:hAnsi="仿宋" w:cs="仿宋" w:hint="eastAsia"/>
          <w:sz w:val="28"/>
          <w:szCs w:val="28"/>
          <w:shd w:val="clear" w:color="auto" w:fill="FFFFFF"/>
        </w:rPr>
        <w:t>人，或重度放射损伤人数</w:t>
      </w:r>
      <w:r w:rsidR="0034102D" w:rsidRPr="00804FED">
        <w:rPr>
          <w:rFonts w:ascii="仿宋" w:eastAsia="仿宋" w:hAnsi="仿宋" w:cs="仿宋" w:hint="eastAsia"/>
          <w:sz w:val="28"/>
          <w:szCs w:val="28"/>
          <w:shd w:val="clear" w:color="auto" w:fill="FFFFFF"/>
        </w:rPr>
        <w:t>3-</w:t>
      </w:r>
      <w:r w:rsidRPr="00804FED">
        <w:rPr>
          <w:rFonts w:ascii="仿宋" w:eastAsia="仿宋" w:hAnsi="仿宋" w:cs="仿宋" w:hint="eastAsia"/>
          <w:sz w:val="28"/>
          <w:szCs w:val="28"/>
          <w:shd w:val="clear" w:color="auto" w:fill="FFFFFF"/>
        </w:rPr>
        <w:t>10</w:t>
      </w:r>
      <w:r w:rsidRPr="00804FED">
        <w:rPr>
          <w:rFonts w:ascii="仿宋" w:eastAsia="仿宋" w:hAnsi="仿宋" w:cs="仿宋" w:hint="eastAsia"/>
          <w:sz w:val="28"/>
          <w:szCs w:val="28"/>
          <w:shd w:val="clear" w:color="auto" w:fill="FFFFFF"/>
        </w:rPr>
        <w:t>人，或极重度放</w:t>
      </w:r>
      <w:r w:rsidRPr="00804FED">
        <w:rPr>
          <w:rFonts w:ascii="仿宋" w:eastAsia="仿宋" w:hAnsi="仿宋" w:cs="仿宋" w:hint="eastAsia"/>
          <w:sz w:val="28"/>
          <w:szCs w:val="28"/>
          <w:shd w:val="clear" w:color="auto" w:fill="FFFFFF"/>
        </w:rPr>
        <w:t>射损伤人数</w:t>
      </w:r>
      <w:r w:rsidRPr="00804FED">
        <w:rPr>
          <w:rFonts w:ascii="仿宋" w:eastAsia="仿宋" w:hAnsi="仿宋" w:cs="仿宋" w:hint="eastAsia"/>
          <w:sz w:val="28"/>
          <w:szCs w:val="28"/>
          <w:shd w:val="clear" w:color="auto" w:fill="FFFFFF"/>
        </w:rPr>
        <w:t>3-5</w:t>
      </w:r>
      <w:r w:rsidRPr="00804FED">
        <w:rPr>
          <w:rFonts w:ascii="仿宋" w:eastAsia="仿宋" w:hAnsi="仿宋" w:cs="仿宋" w:hint="eastAsia"/>
          <w:sz w:val="28"/>
          <w:szCs w:val="28"/>
          <w:shd w:val="clear" w:color="auto" w:fill="FFFFFF"/>
        </w:rPr>
        <w:t>人；</w:t>
      </w: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9</w:t>
      </w:r>
      <w:r w:rsidRPr="00804FED">
        <w:rPr>
          <w:rFonts w:ascii="仿宋" w:eastAsia="仿宋" w:hAnsi="仿宋" w:cs="仿宋" w:hint="eastAsia"/>
          <w:sz w:val="28"/>
          <w:szCs w:val="28"/>
          <w:shd w:val="clear" w:color="auto" w:fill="FFFFFF"/>
        </w:rPr>
        <w:t>、因学校周边环境污染造成的各类急性中毒事件，一次中毒师生人数在</w:t>
      </w:r>
      <w:r w:rsidRPr="00804FED">
        <w:rPr>
          <w:rFonts w:ascii="仿宋" w:eastAsia="仿宋" w:hAnsi="仿宋" w:cs="仿宋" w:hint="eastAsia"/>
          <w:sz w:val="28"/>
          <w:szCs w:val="28"/>
          <w:shd w:val="clear" w:color="auto" w:fill="FFFFFF"/>
        </w:rPr>
        <w:t>50</w:t>
      </w:r>
      <w:r w:rsidRPr="00804FED">
        <w:rPr>
          <w:rFonts w:ascii="仿宋" w:eastAsia="仿宋" w:hAnsi="仿宋" w:cs="仿宋" w:hint="eastAsia"/>
          <w:sz w:val="28"/>
          <w:szCs w:val="28"/>
          <w:shd w:val="clear" w:color="auto" w:fill="FFFFFF"/>
        </w:rPr>
        <w:t>人以上，或死亡</w:t>
      </w:r>
      <w:r w:rsidRPr="00804FED">
        <w:rPr>
          <w:rFonts w:ascii="仿宋" w:eastAsia="仿宋" w:hAnsi="仿宋" w:cs="仿宋" w:hint="eastAsia"/>
          <w:sz w:val="28"/>
          <w:szCs w:val="28"/>
          <w:shd w:val="clear" w:color="auto" w:fill="FFFFFF"/>
        </w:rPr>
        <w:t>5</w:t>
      </w:r>
      <w:r w:rsidRPr="00804FED">
        <w:rPr>
          <w:rFonts w:ascii="仿宋" w:eastAsia="仿宋" w:hAnsi="仿宋" w:cs="仿宋" w:hint="eastAsia"/>
          <w:sz w:val="28"/>
          <w:szCs w:val="28"/>
          <w:shd w:val="clear" w:color="auto" w:fill="FFFFFF"/>
        </w:rPr>
        <w:t>人及以上；</w:t>
      </w: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10</w:t>
      </w:r>
      <w:r w:rsidRPr="00804FED">
        <w:rPr>
          <w:rFonts w:ascii="仿宋" w:eastAsia="仿宋" w:hAnsi="仿宋" w:cs="仿宋" w:hint="eastAsia"/>
          <w:sz w:val="28"/>
          <w:szCs w:val="28"/>
          <w:shd w:val="clear" w:color="auto" w:fill="FFFFFF"/>
        </w:rPr>
        <w:t>、发生在学校的，经省级以上卫生行政部门认定的其他重大突发公共卫生事件。</w:t>
      </w:r>
    </w:p>
    <w:p w:rsidR="0034102D"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（三）较大突发公共卫生事件（Ⅲ级）</w:t>
      </w:r>
    </w:p>
    <w:p w:rsidR="00D40DB5"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1</w:t>
      </w:r>
      <w:r w:rsidRPr="00804FED">
        <w:rPr>
          <w:rFonts w:ascii="仿宋" w:eastAsia="仿宋" w:hAnsi="仿宋" w:cs="仿宋" w:hint="eastAsia"/>
          <w:sz w:val="28"/>
          <w:szCs w:val="28"/>
          <w:shd w:val="clear" w:color="auto" w:fill="FFFFFF"/>
        </w:rPr>
        <w:t>、学校发生集体性食物中毒，一次中毒人数超过</w:t>
      </w:r>
      <w:r w:rsidRPr="00804FED">
        <w:rPr>
          <w:rFonts w:ascii="仿宋" w:eastAsia="仿宋" w:hAnsi="仿宋" w:cs="仿宋" w:hint="eastAsia"/>
          <w:sz w:val="28"/>
          <w:szCs w:val="28"/>
          <w:shd w:val="clear" w:color="auto" w:fill="FFFFFF"/>
        </w:rPr>
        <w:t>100</w:t>
      </w:r>
      <w:r w:rsidR="00D40DB5" w:rsidRPr="00804FED">
        <w:rPr>
          <w:rFonts w:ascii="仿宋" w:eastAsia="仿宋" w:hAnsi="仿宋" w:cs="仿宋" w:hint="eastAsia"/>
          <w:sz w:val="28"/>
          <w:szCs w:val="28"/>
          <w:shd w:val="clear" w:color="auto" w:fill="FFFFFF"/>
        </w:rPr>
        <w:t>人</w:t>
      </w:r>
      <w:r w:rsidRPr="00804FED">
        <w:rPr>
          <w:rFonts w:ascii="仿宋" w:eastAsia="仿宋" w:hAnsi="仿宋" w:cs="仿宋" w:hint="eastAsia"/>
          <w:sz w:val="28"/>
          <w:szCs w:val="28"/>
          <w:shd w:val="clear" w:color="auto" w:fill="FFFFFF"/>
        </w:rPr>
        <w:t>；</w:t>
      </w:r>
    </w:p>
    <w:p w:rsidR="00D40DB5"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2</w:t>
      </w:r>
      <w:r w:rsidRPr="00804FED">
        <w:rPr>
          <w:rFonts w:ascii="仿宋" w:eastAsia="仿宋" w:hAnsi="仿宋" w:cs="仿宋" w:hint="eastAsia"/>
          <w:sz w:val="28"/>
          <w:szCs w:val="28"/>
          <w:shd w:val="clear" w:color="auto" w:fill="FFFFFF"/>
        </w:rPr>
        <w:t>、学校发生肺鼠疫、肺炭疽、霍乱等传染病病例，发病人数以及疫情波及范围达到地市级以上卫生行政部门确定较大突发公共卫生事件标准；</w:t>
      </w:r>
    </w:p>
    <w:p w:rsidR="00D40DB5"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3</w:t>
      </w:r>
      <w:r w:rsidRPr="00804FED">
        <w:rPr>
          <w:rFonts w:ascii="仿宋" w:eastAsia="仿宋" w:hAnsi="仿宋" w:cs="仿宋" w:hint="eastAsia"/>
          <w:sz w:val="28"/>
          <w:szCs w:val="28"/>
          <w:shd w:val="clear" w:color="auto" w:fill="FFFFFF"/>
        </w:rPr>
        <w:t>、乙类、丙类传染病在短期内爆发流</w:t>
      </w:r>
      <w:r w:rsidRPr="00804FED">
        <w:rPr>
          <w:rFonts w:ascii="仿宋" w:eastAsia="仿宋" w:hAnsi="仿宋" w:cs="仿宋" w:hint="eastAsia"/>
          <w:sz w:val="28"/>
          <w:szCs w:val="28"/>
          <w:shd w:val="clear" w:color="auto" w:fill="FFFFFF"/>
        </w:rPr>
        <w:t>行，疫情局限在</w:t>
      </w:r>
      <w:proofErr w:type="gramStart"/>
      <w:r w:rsidRPr="00804FED">
        <w:rPr>
          <w:rFonts w:ascii="仿宋" w:eastAsia="仿宋" w:hAnsi="仿宋" w:cs="仿宋" w:hint="eastAsia"/>
          <w:sz w:val="28"/>
          <w:szCs w:val="28"/>
          <w:shd w:val="clear" w:color="auto" w:fill="FFFFFF"/>
        </w:rPr>
        <w:t>单校区域</w:t>
      </w:r>
      <w:proofErr w:type="gramEnd"/>
      <w:r w:rsidRPr="00804FED">
        <w:rPr>
          <w:rFonts w:ascii="仿宋" w:eastAsia="仿宋" w:hAnsi="仿宋" w:cs="仿宋" w:hint="eastAsia"/>
          <w:sz w:val="28"/>
          <w:szCs w:val="28"/>
          <w:shd w:val="clear" w:color="auto" w:fill="FFFFFF"/>
        </w:rPr>
        <w:t>内的，发病人数达到地市级以上卫生行政部门确定的较大突发公共卫生事件标准；</w:t>
      </w:r>
    </w:p>
    <w:p w:rsidR="00D40DB5"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4</w:t>
      </w:r>
      <w:r w:rsidRPr="00804FED">
        <w:rPr>
          <w:rFonts w:ascii="仿宋" w:eastAsia="仿宋" w:hAnsi="仿宋" w:cs="仿宋" w:hint="eastAsia"/>
          <w:sz w:val="28"/>
          <w:szCs w:val="28"/>
          <w:shd w:val="clear" w:color="auto" w:fill="FFFFFF"/>
        </w:rPr>
        <w:t>、在一个校区发现群体性不明原因疾病；</w:t>
      </w:r>
    </w:p>
    <w:p w:rsidR="00D40DB5"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5</w:t>
      </w:r>
      <w:r w:rsidRPr="00804FED">
        <w:rPr>
          <w:rFonts w:ascii="仿宋" w:eastAsia="仿宋" w:hAnsi="仿宋" w:cs="仿宋" w:hint="eastAsia"/>
          <w:sz w:val="28"/>
          <w:szCs w:val="28"/>
          <w:shd w:val="clear" w:color="auto" w:fill="FFFFFF"/>
        </w:rPr>
        <w:t>、发生在学校的因预防接种或预防性服药造成的群体性心因性反应或不良反应；</w:t>
      </w:r>
    </w:p>
    <w:p w:rsidR="00D40DB5"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6</w:t>
      </w:r>
      <w:r w:rsidRPr="00804FED">
        <w:rPr>
          <w:rFonts w:ascii="仿宋" w:eastAsia="仿宋" w:hAnsi="仿宋" w:cs="仿宋" w:hint="eastAsia"/>
          <w:sz w:val="28"/>
          <w:szCs w:val="28"/>
          <w:shd w:val="clear" w:color="auto" w:fill="FFFFFF"/>
        </w:rPr>
        <w:t>、因学校实验室有毒物（药）品泄露，造成人员急性中毒，一次中毒人数在</w:t>
      </w:r>
      <w:r w:rsidRPr="00804FED">
        <w:rPr>
          <w:rFonts w:ascii="仿宋" w:eastAsia="仿宋" w:hAnsi="仿宋" w:cs="仿宋" w:hint="eastAsia"/>
          <w:sz w:val="28"/>
          <w:szCs w:val="28"/>
          <w:shd w:val="clear" w:color="auto" w:fill="FFFFFF"/>
        </w:rPr>
        <w:t>10-49</w:t>
      </w:r>
      <w:r w:rsidRPr="00804FED">
        <w:rPr>
          <w:rFonts w:ascii="仿宋" w:eastAsia="仿宋" w:hAnsi="仿宋" w:cs="仿宋" w:hint="eastAsia"/>
          <w:sz w:val="28"/>
          <w:szCs w:val="28"/>
          <w:shd w:val="clear" w:color="auto" w:fill="FFFFFF"/>
        </w:rPr>
        <w:t>人，或死亡</w:t>
      </w:r>
      <w:r w:rsidRPr="00804FED">
        <w:rPr>
          <w:rFonts w:ascii="仿宋" w:eastAsia="仿宋" w:hAnsi="仿宋" w:cs="仿宋" w:hint="eastAsia"/>
          <w:sz w:val="28"/>
          <w:szCs w:val="28"/>
          <w:shd w:val="clear" w:color="auto" w:fill="FFFFFF"/>
        </w:rPr>
        <w:t>4</w:t>
      </w:r>
      <w:r w:rsidRPr="00804FED">
        <w:rPr>
          <w:rFonts w:ascii="仿宋" w:eastAsia="仿宋" w:hAnsi="仿宋" w:cs="仿宋" w:hint="eastAsia"/>
          <w:sz w:val="28"/>
          <w:szCs w:val="28"/>
          <w:shd w:val="clear" w:color="auto" w:fill="FFFFFF"/>
        </w:rPr>
        <w:t>人以下；</w:t>
      </w:r>
    </w:p>
    <w:p w:rsidR="00D40DB5"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7</w:t>
      </w:r>
      <w:r w:rsidRPr="00804FED">
        <w:rPr>
          <w:rFonts w:ascii="仿宋" w:eastAsia="仿宋" w:hAnsi="仿宋" w:cs="仿宋" w:hint="eastAsia"/>
          <w:sz w:val="28"/>
          <w:szCs w:val="28"/>
          <w:shd w:val="clear" w:color="auto" w:fill="FFFFFF"/>
        </w:rPr>
        <w:t>、发生在学校的放射事故，一次放射</w:t>
      </w:r>
      <w:proofErr w:type="gramStart"/>
      <w:r w:rsidRPr="00804FED">
        <w:rPr>
          <w:rFonts w:ascii="仿宋" w:eastAsia="仿宋" w:hAnsi="仿宋" w:cs="仿宋" w:hint="eastAsia"/>
          <w:sz w:val="28"/>
          <w:szCs w:val="28"/>
          <w:shd w:val="clear" w:color="auto" w:fill="FFFFFF"/>
        </w:rPr>
        <w:t>事故超</w:t>
      </w:r>
      <w:proofErr w:type="gramEnd"/>
      <w:r w:rsidRPr="00804FED">
        <w:rPr>
          <w:rFonts w:ascii="仿宋" w:eastAsia="仿宋" w:hAnsi="仿宋" w:cs="仿宋" w:hint="eastAsia"/>
          <w:sz w:val="28"/>
          <w:szCs w:val="28"/>
          <w:shd w:val="clear" w:color="auto" w:fill="FFFFFF"/>
        </w:rPr>
        <w:t>剂量照射人数</w:t>
      </w:r>
      <w:r w:rsidRPr="00804FED">
        <w:rPr>
          <w:rFonts w:ascii="仿宋" w:eastAsia="仿宋" w:hAnsi="仿宋" w:cs="仿宋" w:hint="eastAsia"/>
          <w:sz w:val="28"/>
          <w:szCs w:val="28"/>
          <w:shd w:val="clear" w:color="auto" w:fill="FFFFFF"/>
        </w:rPr>
        <w:t>51-99</w:t>
      </w:r>
      <w:r w:rsidRPr="00804FED">
        <w:rPr>
          <w:rFonts w:ascii="仿宋" w:eastAsia="仿宋" w:hAnsi="仿宋" w:cs="仿宋" w:hint="eastAsia"/>
          <w:sz w:val="28"/>
          <w:szCs w:val="28"/>
          <w:shd w:val="clear" w:color="auto" w:fill="FFFFFF"/>
        </w:rPr>
        <w:t>人，或轻度放射损伤人数</w:t>
      </w:r>
      <w:r w:rsidRPr="00804FED">
        <w:rPr>
          <w:rFonts w:ascii="仿宋" w:eastAsia="仿宋" w:hAnsi="仿宋" w:cs="仿宋" w:hint="eastAsia"/>
          <w:sz w:val="28"/>
          <w:szCs w:val="28"/>
          <w:shd w:val="clear" w:color="auto" w:fill="FFFFFF"/>
        </w:rPr>
        <w:t>11-20</w:t>
      </w:r>
      <w:r w:rsidRPr="00804FED">
        <w:rPr>
          <w:rFonts w:ascii="仿宋" w:eastAsia="仿宋" w:hAnsi="仿宋" w:cs="仿宋" w:hint="eastAsia"/>
          <w:sz w:val="28"/>
          <w:szCs w:val="28"/>
          <w:shd w:val="clear" w:color="auto" w:fill="FFFFFF"/>
        </w:rPr>
        <w:t>人；</w:t>
      </w:r>
    </w:p>
    <w:p w:rsidR="00D40DB5"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8</w:t>
      </w:r>
      <w:r w:rsidRPr="00804FED">
        <w:rPr>
          <w:rFonts w:ascii="仿宋" w:eastAsia="仿宋" w:hAnsi="仿宋" w:cs="仿宋" w:hint="eastAsia"/>
          <w:sz w:val="28"/>
          <w:szCs w:val="28"/>
          <w:shd w:val="clear" w:color="auto" w:fill="FFFFFF"/>
        </w:rPr>
        <w:t>、因学校周边环境污染造成的急性中毒事件，一次中毒师生人数在</w:t>
      </w:r>
      <w:r w:rsidRPr="00804FED">
        <w:rPr>
          <w:rFonts w:ascii="仿宋" w:eastAsia="仿宋" w:hAnsi="仿宋" w:cs="仿宋" w:hint="eastAsia"/>
          <w:sz w:val="28"/>
          <w:szCs w:val="28"/>
          <w:shd w:val="clear" w:color="auto" w:fill="FFFFFF"/>
        </w:rPr>
        <w:t>1</w:t>
      </w:r>
      <w:r w:rsidRPr="00804FED">
        <w:rPr>
          <w:rFonts w:ascii="仿宋" w:eastAsia="仿宋" w:hAnsi="仿宋" w:cs="仿宋" w:hint="eastAsia"/>
          <w:sz w:val="28"/>
          <w:szCs w:val="28"/>
          <w:shd w:val="clear" w:color="auto" w:fill="FFFFFF"/>
        </w:rPr>
        <w:t>0-49</w:t>
      </w:r>
      <w:r w:rsidRPr="00804FED">
        <w:rPr>
          <w:rFonts w:ascii="仿宋" w:eastAsia="仿宋" w:hAnsi="仿宋" w:cs="仿宋" w:hint="eastAsia"/>
          <w:sz w:val="28"/>
          <w:szCs w:val="28"/>
          <w:shd w:val="clear" w:color="auto" w:fill="FFFFFF"/>
        </w:rPr>
        <w:t>人，或死亡</w:t>
      </w:r>
      <w:r w:rsidRPr="00804FED">
        <w:rPr>
          <w:rFonts w:ascii="仿宋" w:eastAsia="仿宋" w:hAnsi="仿宋" w:cs="仿宋" w:hint="eastAsia"/>
          <w:sz w:val="28"/>
          <w:szCs w:val="28"/>
          <w:shd w:val="clear" w:color="auto" w:fill="FFFFFF"/>
        </w:rPr>
        <w:t>4</w:t>
      </w:r>
      <w:r w:rsidRPr="00804FED">
        <w:rPr>
          <w:rFonts w:ascii="仿宋" w:eastAsia="仿宋" w:hAnsi="仿宋" w:cs="仿宋" w:hint="eastAsia"/>
          <w:sz w:val="28"/>
          <w:szCs w:val="28"/>
          <w:shd w:val="clear" w:color="auto" w:fill="FFFFFF"/>
        </w:rPr>
        <w:t>人以下；</w:t>
      </w:r>
    </w:p>
    <w:p w:rsidR="00D40DB5"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9</w:t>
      </w:r>
      <w:r w:rsidRPr="00804FED">
        <w:rPr>
          <w:rFonts w:ascii="仿宋" w:eastAsia="仿宋" w:hAnsi="仿宋" w:cs="仿宋" w:hint="eastAsia"/>
          <w:sz w:val="28"/>
          <w:szCs w:val="28"/>
          <w:shd w:val="clear" w:color="auto" w:fill="FFFFFF"/>
        </w:rPr>
        <w:t>、发生在学校</w:t>
      </w:r>
      <w:r w:rsidRPr="00804FED">
        <w:rPr>
          <w:rFonts w:ascii="仿宋" w:eastAsia="仿宋" w:hAnsi="仿宋" w:cs="仿宋" w:hint="eastAsia"/>
          <w:sz w:val="28"/>
          <w:szCs w:val="28"/>
          <w:shd w:val="clear" w:color="auto" w:fill="FFFFFF"/>
        </w:rPr>
        <w:t>内</w:t>
      </w:r>
      <w:r w:rsidRPr="00804FED">
        <w:rPr>
          <w:rFonts w:ascii="仿宋" w:eastAsia="仿宋" w:hAnsi="仿宋" w:cs="仿宋" w:hint="eastAsia"/>
          <w:sz w:val="28"/>
          <w:szCs w:val="28"/>
          <w:shd w:val="clear" w:color="auto" w:fill="FFFFFF"/>
        </w:rPr>
        <w:t>，经地市级以上卫生行政部门认定的其他较大突发公共卫生事件。</w:t>
      </w:r>
    </w:p>
    <w:p w:rsidR="00A23DB6"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（四）一般突发公共卫生事件（Ⅳ级）</w:t>
      </w:r>
    </w:p>
    <w:p w:rsidR="00A23DB6"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1</w:t>
      </w:r>
      <w:r w:rsidRPr="00804FED">
        <w:rPr>
          <w:rFonts w:ascii="仿宋" w:eastAsia="仿宋" w:hAnsi="仿宋" w:cs="仿宋" w:hint="eastAsia"/>
          <w:sz w:val="28"/>
          <w:szCs w:val="28"/>
          <w:shd w:val="clear" w:color="auto" w:fill="FFFFFF"/>
        </w:rPr>
        <w:t>、学校集体性食物中毒，一次中毒人数</w:t>
      </w:r>
      <w:r w:rsidRPr="00804FED">
        <w:rPr>
          <w:rFonts w:ascii="仿宋" w:eastAsia="仿宋" w:hAnsi="仿宋" w:cs="仿宋" w:hint="eastAsia"/>
          <w:sz w:val="28"/>
          <w:szCs w:val="28"/>
          <w:shd w:val="clear" w:color="auto" w:fill="FFFFFF"/>
        </w:rPr>
        <w:t>30-99</w:t>
      </w:r>
      <w:r w:rsidR="00A23DB6" w:rsidRPr="00804FED">
        <w:rPr>
          <w:rFonts w:ascii="仿宋" w:eastAsia="仿宋" w:hAnsi="仿宋" w:cs="仿宋" w:hint="eastAsia"/>
          <w:sz w:val="28"/>
          <w:szCs w:val="28"/>
          <w:shd w:val="clear" w:color="auto" w:fill="FFFFFF"/>
        </w:rPr>
        <w:t>人</w:t>
      </w:r>
      <w:r w:rsidRPr="00804FED">
        <w:rPr>
          <w:rFonts w:ascii="仿宋" w:eastAsia="仿宋" w:hAnsi="仿宋" w:cs="仿宋" w:hint="eastAsia"/>
          <w:sz w:val="28"/>
          <w:szCs w:val="28"/>
          <w:shd w:val="clear" w:color="auto" w:fill="FFFFFF"/>
        </w:rPr>
        <w:t>；</w:t>
      </w:r>
    </w:p>
    <w:p w:rsidR="00A23DB6"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2</w:t>
      </w:r>
      <w:r w:rsidRPr="00804FED">
        <w:rPr>
          <w:rFonts w:ascii="仿宋" w:eastAsia="仿宋" w:hAnsi="仿宋" w:cs="仿宋" w:hint="eastAsia"/>
          <w:sz w:val="28"/>
          <w:szCs w:val="28"/>
          <w:shd w:val="clear" w:color="auto" w:fill="FFFFFF"/>
        </w:rPr>
        <w:t>、学校发生腺鼠疫、霍乱病例，发病人数以及疫情波及范围达到县（区）级以上卫生行政部门确定的一般突发公共卫生事件标准；</w:t>
      </w:r>
    </w:p>
    <w:p w:rsidR="00A23DB6"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3</w:t>
      </w:r>
      <w:r w:rsidRPr="00804FED">
        <w:rPr>
          <w:rFonts w:ascii="仿宋" w:eastAsia="仿宋" w:hAnsi="仿宋" w:cs="仿宋" w:hint="eastAsia"/>
          <w:sz w:val="28"/>
          <w:szCs w:val="28"/>
          <w:shd w:val="clear" w:color="auto" w:fill="FFFFFF"/>
        </w:rPr>
        <w:t>、因学校实验室有毒物（药）品泄露，造成人员急性中毒，一次中毒人数在</w:t>
      </w:r>
      <w:r w:rsidRPr="00804FED">
        <w:rPr>
          <w:rFonts w:ascii="仿宋" w:eastAsia="仿宋" w:hAnsi="仿宋" w:cs="仿宋" w:hint="eastAsia"/>
          <w:sz w:val="28"/>
          <w:szCs w:val="28"/>
          <w:shd w:val="clear" w:color="auto" w:fill="FFFFFF"/>
        </w:rPr>
        <w:t>9</w:t>
      </w:r>
      <w:r w:rsidRPr="00804FED">
        <w:rPr>
          <w:rFonts w:ascii="仿宋" w:eastAsia="仿宋" w:hAnsi="仿宋" w:cs="仿宋" w:hint="eastAsia"/>
          <w:sz w:val="28"/>
          <w:szCs w:val="28"/>
          <w:shd w:val="clear" w:color="auto" w:fill="FFFFFF"/>
        </w:rPr>
        <w:t>人以下，无死亡病例；</w:t>
      </w:r>
    </w:p>
    <w:p w:rsidR="00A23DB6"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4</w:t>
      </w:r>
      <w:r w:rsidRPr="00804FED">
        <w:rPr>
          <w:rFonts w:ascii="仿宋" w:eastAsia="仿宋" w:hAnsi="仿宋" w:cs="仿宋" w:hint="eastAsia"/>
          <w:sz w:val="28"/>
          <w:szCs w:val="28"/>
          <w:shd w:val="clear" w:color="auto" w:fill="FFFFFF"/>
        </w:rPr>
        <w:t>、因学校周边环境污染造成的急性中毒事件，一次中</w:t>
      </w:r>
      <w:r w:rsidRPr="00804FED">
        <w:rPr>
          <w:rFonts w:ascii="仿宋" w:eastAsia="仿宋" w:hAnsi="仿宋" w:cs="仿宋" w:hint="eastAsia"/>
          <w:sz w:val="28"/>
          <w:szCs w:val="28"/>
          <w:shd w:val="clear" w:color="auto" w:fill="FFFFFF"/>
        </w:rPr>
        <w:t>毒师生人数在</w:t>
      </w:r>
      <w:r w:rsidRPr="00804FED">
        <w:rPr>
          <w:rFonts w:ascii="仿宋" w:eastAsia="仿宋" w:hAnsi="仿宋" w:cs="仿宋" w:hint="eastAsia"/>
          <w:sz w:val="28"/>
          <w:szCs w:val="28"/>
          <w:shd w:val="clear" w:color="auto" w:fill="FFFFFF"/>
        </w:rPr>
        <w:t>9</w:t>
      </w:r>
      <w:r w:rsidRPr="00804FED">
        <w:rPr>
          <w:rFonts w:ascii="仿宋" w:eastAsia="仿宋" w:hAnsi="仿宋" w:cs="仿宋" w:hint="eastAsia"/>
          <w:sz w:val="28"/>
          <w:szCs w:val="28"/>
          <w:shd w:val="clear" w:color="auto" w:fill="FFFFFF"/>
        </w:rPr>
        <w:t>人以下，无死亡病例；</w:t>
      </w:r>
    </w:p>
    <w:p w:rsidR="00A23DB6"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5</w:t>
      </w:r>
      <w:r w:rsidRPr="00804FED">
        <w:rPr>
          <w:rFonts w:ascii="仿宋" w:eastAsia="仿宋" w:hAnsi="仿宋" w:cs="仿宋" w:hint="eastAsia"/>
          <w:sz w:val="28"/>
          <w:szCs w:val="28"/>
          <w:shd w:val="clear" w:color="auto" w:fill="FFFFFF"/>
        </w:rPr>
        <w:t>、发生在学校的放射事故，一次放射</w:t>
      </w:r>
      <w:proofErr w:type="gramStart"/>
      <w:r w:rsidRPr="00804FED">
        <w:rPr>
          <w:rFonts w:ascii="仿宋" w:eastAsia="仿宋" w:hAnsi="仿宋" w:cs="仿宋" w:hint="eastAsia"/>
          <w:sz w:val="28"/>
          <w:szCs w:val="28"/>
          <w:shd w:val="clear" w:color="auto" w:fill="FFFFFF"/>
        </w:rPr>
        <w:t>事故超</w:t>
      </w:r>
      <w:proofErr w:type="gramEnd"/>
      <w:r w:rsidRPr="00804FED">
        <w:rPr>
          <w:rFonts w:ascii="仿宋" w:eastAsia="仿宋" w:hAnsi="仿宋" w:cs="仿宋" w:hint="eastAsia"/>
          <w:sz w:val="28"/>
          <w:szCs w:val="28"/>
          <w:shd w:val="clear" w:color="auto" w:fill="FFFFFF"/>
        </w:rPr>
        <w:t>剂量照射人数</w:t>
      </w:r>
      <w:r w:rsidRPr="00804FED">
        <w:rPr>
          <w:rFonts w:ascii="仿宋" w:eastAsia="仿宋" w:hAnsi="仿宋" w:cs="仿宋" w:hint="eastAsia"/>
          <w:sz w:val="28"/>
          <w:szCs w:val="28"/>
          <w:shd w:val="clear" w:color="auto" w:fill="FFFFFF"/>
        </w:rPr>
        <w:t>10-50</w:t>
      </w:r>
      <w:r w:rsidRPr="00804FED">
        <w:rPr>
          <w:rFonts w:ascii="仿宋" w:eastAsia="仿宋" w:hAnsi="仿宋" w:cs="仿宋" w:hint="eastAsia"/>
          <w:sz w:val="28"/>
          <w:szCs w:val="28"/>
          <w:shd w:val="clear" w:color="auto" w:fill="FFFFFF"/>
        </w:rPr>
        <w:t>人，或轻度放射损伤人数</w:t>
      </w:r>
      <w:r w:rsidRPr="00804FED">
        <w:rPr>
          <w:rFonts w:ascii="仿宋" w:eastAsia="仿宋" w:hAnsi="仿宋" w:cs="仿宋" w:hint="eastAsia"/>
          <w:sz w:val="28"/>
          <w:szCs w:val="28"/>
          <w:shd w:val="clear" w:color="auto" w:fill="FFFFFF"/>
        </w:rPr>
        <w:t>3-10</w:t>
      </w:r>
      <w:r w:rsidRPr="00804FED">
        <w:rPr>
          <w:rFonts w:ascii="仿宋" w:eastAsia="仿宋" w:hAnsi="仿宋" w:cs="仿宋" w:hint="eastAsia"/>
          <w:sz w:val="28"/>
          <w:szCs w:val="28"/>
          <w:shd w:val="clear" w:color="auto" w:fill="FFFFFF"/>
        </w:rPr>
        <w:t>人；</w:t>
      </w:r>
    </w:p>
    <w:p w:rsidR="00A23DB6"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6</w:t>
      </w:r>
      <w:r w:rsidRPr="00804FED">
        <w:rPr>
          <w:rFonts w:ascii="仿宋" w:eastAsia="仿宋" w:hAnsi="仿宋" w:cs="仿宋" w:hint="eastAsia"/>
          <w:sz w:val="28"/>
          <w:szCs w:val="28"/>
          <w:shd w:val="clear" w:color="auto" w:fill="FFFFFF"/>
        </w:rPr>
        <w:t>、发生在学校的，经县（区）级以上卫生行政部门认定的其他一般突发公共卫生事件。</w:t>
      </w:r>
    </w:p>
    <w:p w:rsidR="00A23DB6"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（五）鉴于学校公共卫生事件涉及青少年身体健康和安全，社会关注度较高，未达到一般突发公共卫生事件标准的公共卫生事件，均</w:t>
      </w:r>
      <w:r w:rsidRPr="00804FED">
        <w:rPr>
          <w:rFonts w:ascii="仿宋" w:eastAsia="仿宋" w:hAnsi="仿宋" w:cs="仿宋" w:hint="eastAsia"/>
          <w:sz w:val="28"/>
          <w:szCs w:val="28"/>
          <w:shd w:val="clear" w:color="auto" w:fill="FFFFFF"/>
        </w:rPr>
        <w:lastRenderedPageBreak/>
        <w:t>按照一般突发公共卫生事件进行应急反应。</w:t>
      </w:r>
    </w:p>
    <w:p w:rsidR="00A23DB6" w:rsidRPr="00804FED" w:rsidRDefault="002E631D" w:rsidP="00804FED">
      <w:pPr>
        <w:spacing w:line="340" w:lineRule="exact"/>
        <w:ind w:firstLineChars="200" w:firstLine="562"/>
        <w:rPr>
          <w:rFonts w:ascii="仿宋" w:eastAsia="仿宋" w:hAnsi="仿宋" w:cs="仿宋" w:hint="eastAsia"/>
          <w:b/>
          <w:sz w:val="28"/>
          <w:szCs w:val="28"/>
          <w:shd w:val="clear" w:color="auto" w:fill="FFFFFF"/>
        </w:rPr>
      </w:pPr>
      <w:r w:rsidRPr="00804FED">
        <w:rPr>
          <w:rFonts w:ascii="仿宋" w:eastAsia="仿宋" w:hAnsi="仿宋" w:cs="仿宋" w:hint="eastAsia"/>
          <w:b/>
          <w:sz w:val="28"/>
          <w:szCs w:val="28"/>
          <w:shd w:val="clear" w:color="auto" w:fill="FFFFFF"/>
        </w:rPr>
        <w:t>二、</w:t>
      </w:r>
      <w:r w:rsidR="00F724E9">
        <w:rPr>
          <w:rFonts w:ascii="仿宋" w:eastAsia="仿宋" w:hAnsi="仿宋" w:cs="仿宋" w:hint="eastAsia"/>
          <w:b/>
          <w:sz w:val="28"/>
          <w:szCs w:val="28"/>
          <w:shd w:val="clear" w:color="auto" w:fill="FFFFFF"/>
        </w:rPr>
        <w:t>组织机制</w:t>
      </w:r>
    </w:p>
    <w:p w:rsidR="00A23DB6"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（一）</w:t>
      </w:r>
      <w:r w:rsidRPr="00804FED">
        <w:rPr>
          <w:rFonts w:ascii="仿宋" w:eastAsia="仿宋" w:hAnsi="仿宋" w:cs="仿宋" w:hint="eastAsia"/>
          <w:sz w:val="28"/>
          <w:szCs w:val="28"/>
          <w:shd w:val="clear" w:color="auto" w:fill="FFFFFF"/>
        </w:rPr>
        <w:t>组织机构</w:t>
      </w:r>
    </w:p>
    <w:p w:rsidR="00A23DB6"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学校成立</w:t>
      </w:r>
      <w:r w:rsidRPr="00804FED">
        <w:rPr>
          <w:rFonts w:ascii="仿宋" w:eastAsia="仿宋" w:hAnsi="仿宋" w:cs="仿宋" w:hint="eastAsia"/>
          <w:sz w:val="28"/>
          <w:szCs w:val="28"/>
          <w:shd w:val="clear" w:color="auto" w:fill="FFFFFF"/>
        </w:rPr>
        <w:t>江西广播电视大学</w:t>
      </w:r>
      <w:r w:rsidRPr="00804FED">
        <w:rPr>
          <w:rFonts w:ascii="仿宋" w:eastAsia="仿宋" w:hAnsi="仿宋" w:cs="仿宋" w:hint="eastAsia"/>
          <w:sz w:val="28"/>
          <w:szCs w:val="28"/>
          <w:shd w:val="clear" w:color="auto" w:fill="FFFFFF"/>
        </w:rPr>
        <w:t>突发公共卫生事件应急处置工作领导小组（以下简称领导小组），该小组是全校紧急应对学校突发公共卫生事件的决策领导机构，负责组织指挥全校突发公共卫生事件应急处置工作，组成成员如下：</w:t>
      </w:r>
    </w:p>
    <w:p w:rsidR="00A23DB6"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组</w:t>
      </w:r>
      <w:r w:rsidRPr="00804FED">
        <w:rPr>
          <w:rFonts w:ascii="仿宋" w:eastAsia="仿宋" w:hAnsi="仿宋" w:cs="仿宋" w:hint="eastAsia"/>
          <w:sz w:val="28"/>
          <w:szCs w:val="28"/>
          <w:shd w:val="clear" w:color="auto" w:fill="FFFFFF"/>
        </w:rPr>
        <w:t xml:space="preserve"> </w:t>
      </w:r>
      <w:r w:rsidR="00A23DB6" w:rsidRPr="00804FED">
        <w:rPr>
          <w:rFonts w:ascii="仿宋" w:eastAsia="仿宋" w:hAnsi="仿宋" w:cs="仿宋" w:hint="eastAsia"/>
          <w:sz w:val="28"/>
          <w:szCs w:val="28"/>
          <w:shd w:val="clear" w:color="auto" w:fill="FFFFFF"/>
        </w:rPr>
        <w:t xml:space="preserve"> </w:t>
      </w:r>
      <w:r w:rsidRPr="00804FED">
        <w:rPr>
          <w:rFonts w:ascii="仿宋" w:eastAsia="仿宋" w:hAnsi="仿宋" w:cs="仿宋" w:hint="eastAsia"/>
          <w:sz w:val="28"/>
          <w:szCs w:val="28"/>
          <w:shd w:val="clear" w:color="auto" w:fill="FFFFFF"/>
        </w:rPr>
        <w:t>长：</w:t>
      </w:r>
      <w:r w:rsidR="00A23DB6" w:rsidRPr="00804FED">
        <w:rPr>
          <w:rFonts w:ascii="仿宋" w:eastAsia="仿宋" w:hAnsi="仿宋" w:cs="仿宋" w:hint="eastAsia"/>
          <w:sz w:val="28"/>
          <w:szCs w:val="28"/>
          <w:shd w:val="clear" w:color="auto" w:fill="FFFFFF"/>
        </w:rPr>
        <w:t>校长</w:t>
      </w:r>
    </w:p>
    <w:p w:rsidR="00A23DB6" w:rsidRPr="00804FED" w:rsidRDefault="00A23DB6"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副组长：各分管副校长</w:t>
      </w:r>
    </w:p>
    <w:p w:rsidR="00A23DB6"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成</w:t>
      </w:r>
      <w:r w:rsidRPr="00804FED">
        <w:rPr>
          <w:rFonts w:ascii="仿宋" w:eastAsia="仿宋" w:hAnsi="仿宋" w:cs="仿宋" w:hint="eastAsia"/>
          <w:sz w:val="28"/>
          <w:szCs w:val="28"/>
          <w:shd w:val="clear" w:color="auto" w:fill="FFFFFF"/>
        </w:rPr>
        <w:t xml:space="preserve"> </w:t>
      </w:r>
      <w:r w:rsidRPr="00804FED">
        <w:rPr>
          <w:rFonts w:ascii="仿宋" w:eastAsia="仿宋" w:hAnsi="仿宋" w:cs="仿宋" w:hint="eastAsia"/>
          <w:sz w:val="28"/>
          <w:szCs w:val="28"/>
          <w:shd w:val="clear" w:color="auto" w:fill="FFFFFF"/>
        </w:rPr>
        <w:t>员：由</w:t>
      </w:r>
      <w:r w:rsidR="00A23DB6" w:rsidRPr="00804FED">
        <w:rPr>
          <w:rFonts w:ascii="仿宋" w:eastAsia="仿宋" w:hAnsi="仿宋" w:cs="仿宋" w:hint="eastAsia"/>
          <w:sz w:val="28"/>
          <w:szCs w:val="28"/>
          <w:shd w:val="clear" w:color="auto" w:fill="FFFFFF"/>
        </w:rPr>
        <w:t>党委（校长）办公室</w:t>
      </w:r>
      <w:r w:rsidRPr="00804FED">
        <w:rPr>
          <w:rFonts w:ascii="仿宋" w:eastAsia="仿宋" w:hAnsi="仿宋" w:cs="仿宋" w:hint="eastAsia"/>
          <w:sz w:val="28"/>
          <w:szCs w:val="28"/>
          <w:shd w:val="clear" w:color="auto" w:fill="FFFFFF"/>
        </w:rPr>
        <w:t>、宣传部、学工部</w:t>
      </w:r>
      <w:r w:rsidR="00A23DB6" w:rsidRPr="00804FED">
        <w:rPr>
          <w:rFonts w:ascii="仿宋" w:eastAsia="仿宋" w:hAnsi="仿宋" w:cs="仿宋" w:hint="eastAsia"/>
          <w:sz w:val="28"/>
          <w:szCs w:val="28"/>
          <w:shd w:val="clear" w:color="auto" w:fill="FFFFFF"/>
        </w:rPr>
        <w:t>（处）</w:t>
      </w:r>
      <w:r w:rsidRPr="00804FED">
        <w:rPr>
          <w:rFonts w:ascii="仿宋" w:eastAsia="仿宋" w:hAnsi="仿宋" w:cs="仿宋" w:hint="eastAsia"/>
          <w:sz w:val="28"/>
          <w:szCs w:val="28"/>
          <w:shd w:val="clear" w:color="auto" w:fill="FFFFFF"/>
        </w:rPr>
        <w:t>、财务处、保卫处</w:t>
      </w:r>
      <w:r w:rsidRPr="00804FED">
        <w:rPr>
          <w:rFonts w:ascii="仿宋" w:eastAsia="仿宋" w:hAnsi="仿宋" w:cs="仿宋" w:hint="eastAsia"/>
          <w:sz w:val="28"/>
          <w:szCs w:val="28"/>
          <w:shd w:val="clear" w:color="auto" w:fill="FFFFFF"/>
        </w:rPr>
        <w:t>、</w:t>
      </w:r>
      <w:r w:rsidRPr="00804FED">
        <w:rPr>
          <w:rFonts w:ascii="仿宋" w:eastAsia="仿宋" w:hAnsi="仿宋" w:cs="仿宋" w:hint="eastAsia"/>
          <w:sz w:val="28"/>
          <w:szCs w:val="28"/>
          <w:shd w:val="clear" w:color="auto" w:fill="FFFFFF"/>
        </w:rPr>
        <w:t>后勤保障中心、高职学院</w:t>
      </w:r>
      <w:r w:rsidR="00A23DB6" w:rsidRPr="00804FED">
        <w:rPr>
          <w:rFonts w:ascii="仿宋" w:eastAsia="仿宋" w:hAnsi="仿宋" w:cs="仿宋" w:hint="eastAsia"/>
          <w:sz w:val="28"/>
          <w:szCs w:val="28"/>
          <w:shd w:val="clear" w:color="auto" w:fill="FFFFFF"/>
        </w:rPr>
        <w:t>、与事件情况</w:t>
      </w:r>
      <w:r w:rsidRPr="00804FED">
        <w:rPr>
          <w:rFonts w:ascii="仿宋" w:eastAsia="仿宋" w:hAnsi="仿宋" w:cs="仿宋" w:hint="eastAsia"/>
          <w:sz w:val="28"/>
          <w:szCs w:val="28"/>
          <w:shd w:val="clear" w:color="auto" w:fill="FFFFFF"/>
        </w:rPr>
        <w:t>相关的部门主要负责人组成。</w:t>
      </w:r>
    </w:p>
    <w:p w:rsidR="00A23DB6"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领导小组</w:t>
      </w:r>
      <w:r w:rsidRPr="00804FED">
        <w:rPr>
          <w:rFonts w:ascii="仿宋" w:eastAsia="仿宋" w:hAnsi="仿宋" w:cs="仿宋" w:hint="eastAsia"/>
          <w:sz w:val="28"/>
          <w:szCs w:val="28"/>
          <w:shd w:val="clear" w:color="auto" w:fill="FFFFFF"/>
        </w:rPr>
        <w:t>办公室设在校</w:t>
      </w:r>
      <w:r w:rsidR="00A23DB6" w:rsidRPr="00804FED">
        <w:rPr>
          <w:rFonts w:ascii="仿宋" w:eastAsia="仿宋" w:hAnsi="仿宋" w:cs="仿宋" w:hint="eastAsia"/>
          <w:sz w:val="28"/>
          <w:szCs w:val="28"/>
          <w:shd w:val="clear" w:color="auto" w:fill="FFFFFF"/>
        </w:rPr>
        <w:t>后勤保障中心</w:t>
      </w:r>
      <w:r w:rsidRPr="00804FED">
        <w:rPr>
          <w:rFonts w:ascii="仿宋" w:eastAsia="仿宋" w:hAnsi="仿宋" w:cs="仿宋" w:hint="eastAsia"/>
          <w:sz w:val="28"/>
          <w:szCs w:val="28"/>
          <w:shd w:val="clear" w:color="auto" w:fill="FFFFFF"/>
        </w:rPr>
        <w:t>。</w:t>
      </w:r>
    </w:p>
    <w:p w:rsidR="00A23DB6" w:rsidRPr="00804FED" w:rsidRDefault="00A23DB6"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（二）</w:t>
      </w:r>
      <w:r w:rsidR="002E631D" w:rsidRPr="00804FED">
        <w:rPr>
          <w:rFonts w:ascii="仿宋" w:eastAsia="仿宋" w:hAnsi="仿宋" w:cs="仿宋" w:hint="eastAsia"/>
          <w:sz w:val="28"/>
          <w:szCs w:val="28"/>
          <w:shd w:val="clear" w:color="auto" w:fill="FFFFFF"/>
        </w:rPr>
        <w:t>主要职责</w:t>
      </w:r>
    </w:p>
    <w:p w:rsidR="00A23DB6"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在当地政府和上级教育行政部门的统一领导和部署下，负责全校突发公共卫生事件的紧急处置工作，制订全校突发公共卫生事件应急预案；建立健全紧急应对突发公共卫生事件的工作责任制度，校长为第一责任人，分管校领导为第二责任人，并将责任分解到部门、落实到人；明确并落实突发公共卫生事件的信息报告人；具体实施对突发公共卫生事件的紧急应对与处置工作，配合卫生部门对事件原因进行调查；及时向</w:t>
      </w:r>
      <w:r w:rsidR="00A23DB6" w:rsidRPr="00804FED">
        <w:rPr>
          <w:rFonts w:ascii="仿宋" w:eastAsia="仿宋" w:hAnsi="仿宋" w:cs="仿宋" w:hint="eastAsia"/>
          <w:sz w:val="28"/>
          <w:szCs w:val="28"/>
          <w:shd w:val="clear" w:color="auto" w:fill="FFFFFF"/>
        </w:rPr>
        <w:t>省</w:t>
      </w:r>
      <w:r w:rsidR="006D0A6C" w:rsidRPr="00804FED">
        <w:rPr>
          <w:rFonts w:ascii="仿宋" w:eastAsia="仿宋" w:hAnsi="仿宋" w:cs="仿宋" w:hint="eastAsia"/>
          <w:sz w:val="28"/>
          <w:szCs w:val="28"/>
          <w:shd w:val="clear" w:color="auto" w:fill="FFFFFF"/>
        </w:rPr>
        <w:t>教育厅、当地卫生行政部门</w:t>
      </w:r>
      <w:r w:rsidRPr="00804FED">
        <w:rPr>
          <w:rFonts w:ascii="仿宋" w:eastAsia="仿宋" w:hAnsi="仿宋" w:cs="仿宋" w:hint="eastAsia"/>
          <w:sz w:val="28"/>
          <w:szCs w:val="28"/>
          <w:shd w:val="clear" w:color="auto" w:fill="FFFFFF"/>
        </w:rPr>
        <w:t>等有关部门报告学校突发公共卫生事件的进展与处置情况；根据突发公共卫生事件的性质对有关责任人进行查处。</w:t>
      </w:r>
    </w:p>
    <w:p w:rsidR="00A23DB6" w:rsidRPr="00804FED" w:rsidRDefault="00A23DB6"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（三）</w:t>
      </w:r>
      <w:r w:rsidR="002E631D" w:rsidRPr="00804FED">
        <w:rPr>
          <w:rFonts w:ascii="仿宋" w:eastAsia="仿宋" w:hAnsi="仿宋" w:cs="仿宋" w:hint="eastAsia"/>
          <w:sz w:val="28"/>
          <w:szCs w:val="28"/>
          <w:shd w:val="clear" w:color="auto" w:fill="FFFFFF"/>
        </w:rPr>
        <w:t>运行机</w:t>
      </w:r>
      <w:r w:rsidR="002E631D" w:rsidRPr="00804FED">
        <w:rPr>
          <w:rFonts w:ascii="仿宋" w:eastAsia="仿宋" w:hAnsi="仿宋" w:cs="仿宋" w:hint="eastAsia"/>
          <w:sz w:val="28"/>
          <w:szCs w:val="28"/>
          <w:shd w:val="clear" w:color="auto" w:fill="FFFFFF"/>
        </w:rPr>
        <w:t>制</w:t>
      </w:r>
    </w:p>
    <w:p w:rsidR="00A23DB6"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按照领导小组的部署和要求，办公室具体负责学校突发公共卫生事件紧急应对工作。发生特大突发公共卫生事件预警时，学校立即启动应急预案，组成</w:t>
      </w:r>
      <w:r w:rsidRPr="00804FED">
        <w:rPr>
          <w:rFonts w:ascii="仿宋" w:eastAsia="仿宋" w:hAnsi="仿宋" w:cs="仿宋" w:hint="eastAsia"/>
          <w:sz w:val="28"/>
          <w:szCs w:val="28"/>
          <w:shd w:val="clear" w:color="auto" w:fill="FFFFFF"/>
        </w:rPr>
        <w:t>江西广播电视大学</w:t>
      </w:r>
      <w:r w:rsidRPr="00804FED">
        <w:rPr>
          <w:rFonts w:ascii="仿宋" w:eastAsia="仿宋" w:hAnsi="仿宋" w:cs="仿宋" w:hint="eastAsia"/>
          <w:sz w:val="28"/>
          <w:szCs w:val="28"/>
          <w:shd w:val="clear" w:color="auto" w:fill="FFFFFF"/>
        </w:rPr>
        <w:t>突发公共卫生事件应急工作小组。</w:t>
      </w:r>
    </w:p>
    <w:p w:rsidR="008B0996" w:rsidRPr="00804FED" w:rsidRDefault="00A23DB6"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学校各</w:t>
      </w:r>
      <w:r w:rsidR="002E631D" w:rsidRPr="00804FED">
        <w:rPr>
          <w:rFonts w:ascii="仿宋" w:eastAsia="仿宋" w:hAnsi="仿宋" w:cs="仿宋" w:hint="eastAsia"/>
          <w:sz w:val="28"/>
          <w:szCs w:val="28"/>
          <w:shd w:val="clear" w:color="auto" w:fill="FFFFFF"/>
        </w:rPr>
        <w:t>部门</w:t>
      </w:r>
      <w:r w:rsidRPr="00804FED">
        <w:rPr>
          <w:rFonts w:ascii="仿宋" w:eastAsia="仿宋" w:hAnsi="仿宋" w:cs="仿宋" w:hint="eastAsia"/>
          <w:sz w:val="28"/>
          <w:szCs w:val="28"/>
          <w:shd w:val="clear" w:color="auto" w:fill="FFFFFF"/>
        </w:rPr>
        <w:t>、单位</w:t>
      </w:r>
      <w:r w:rsidR="002E631D" w:rsidRPr="00804FED">
        <w:rPr>
          <w:rFonts w:ascii="仿宋" w:eastAsia="仿宋" w:hAnsi="仿宋" w:cs="仿宋" w:hint="eastAsia"/>
          <w:sz w:val="28"/>
          <w:szCs w:val="28"/>
          <w:shd w:val="clear" w:color="auto" w:fill="FFFFFF"/>
        </w:rPr>
        <w:t>成立由主要负责人负责的本单位突发公共卫生事件应</w:t>
      </w:r>
      <w:r w:rsidR="008B0996" w:rsidRPr="00804FED">
        <w:rPr>
          <w:rFonts w:ascii="仿宋" w:eastAsia="仿宋" w:hAnsi="仿宋" w:cs="仿宋" w:hint="eastAsia"/>
          <w:sz w:val="28"/>
          <w:szCs w:val="28"/>
          <w:shd w:val="clear" w:color="auto" w:fill="FFFFFF"/>
        </w:rPr>
        <w:t>急处置工作小组，具体负责落实本单位突发公共卫生事件应急处置工作。建立工作责任制，部门正职为第一责任人，部门分管领导为第二责任人。责任</w:t>
      </w:r>
      <w:r w:rsidR="002E631D" w:rsidRPr="00804FED">
        <w:rPr>
          <w:rFonts w:ascii="仿宋" w:eastAsia="仿宋" w:hAnsi="仿宋" w:cs="仿宋" w:hint="eastAsia"/>
          <w:sz w:val="28"/>
          <w:szCs w:val="28"/>
          <w:shd w:val="clear" w:color="auto" w:fill="FFFFFF"/>
        </w:rPr>
        <w:t>落实到人，明确并落实突发公共卫生事件的信息报告人，具体实施对本单位突发公共卫生事件的紧急应对处</w:t>
      </w:r>
      <w:r w:rsidR="002E631D" w:rsidRPr="00804FED">
        <w:rPr>
          <w:rFonts w:ascii="仿宋" w:eastAsia="仿宋" w:hAnsi="仿宋" w:cs="仿宋" w:hint="eastAsia"/>
          <w:sz w:val="28"/>
          <w:szCs w:val="28"/>
          <w:shd w:val="clear" w:color="auto" w:fill="FFFFFF"/>
        </w:rPr>
        <w:t>置工作。校</w:t>
      </w:r>
      <w:r w:rsidR="002E631D" w:rsidRPr="00804FED">
        <w:rPr>
          <w:rFonts w:ascii="仿宋" w:eastAsia="仿宋" w:hAnsi="仿宋" w:cs="仿宋" w:hint="eastAsia"/>
          <w:sz w:val="28"/>
          <w:szCs w:val="28"/>
          <w:shd w:val="clear" w:color="auto" w:fill="FFFFFF"/>
        </w:rPr>
        <w:t>医务室</w:t>
      </w:r>
      <w:r w:rsidR="008B0996" w:rsidRPr="00804FED">
        <w:rPr>
          <w:rFonts w:ascii="仿宋" w:eastAsia="仿宋" w:hAnsi="仿宋" w:cs="仿宋" w:hint="eastAsia"/>
          <w:sz w:val="28"/>
          <w:szCs w:val="28"/>
          <w:shd w:val="clear" w:color="auto" w:fill="FFFFFF"/>
        </w:rPr>
        <w:t>须</w:t>
      </w:r>
      <w:r w:rsidR="002E631D" w:rsidRPr="00804FED">
        <w:rPr>
          <w:rFonts w:ascii="仿宋" w:eastAsia="仿宋" w:hAnsi="仿宋" w:cs="仿宋" w:hint="eastAsia"/>
          <w:sz w:val="28"/>
          <w:szCs w:val="28"/>
          <w:shd w:val="clear" w:color="auto" w:fill="FFFFFF"/>
        </w:rPr>
        <w:t>根据突发公共卫生事件医疗救援实际要求，制定校</w:t>
      </w:r>
      <w:r w:rsidR="002E631D" w:rsidRPr="00804FED">
        <w:rPr>
          <w:rFonts w:ascii="仿宋" w:eastAsia="仿宋" w:hAnsi="仿宋" w:cs="仿宋" w:hint="eastAsia"/>
          <w:sz w:val="28"/>
          <w:szCs w:val="28"/>
          <w:shd w:val="clear" w:color="auto" w:fill="FFFFFF"/>
        </w:rPr>
        <w:t>医务室</w:t>
      </w:r>
      <w:r w:rsidR="002E631D" w:rsidRPr="00804FED">
        <w:rPr>
          <w:rFonts w:ascii="仿宋" w:eastAsia="仿宋" w:hAnsi="仿宋" w:cs="仿宋" w:hint="eastAsia"/>
          <w:sz w:val="28"/>
          <w:szCs w:val="28"/>
          <w:shd w:val="clear" w:color="auto" w:fill="FFFFFF"/>
        </w:rPr>
        <w:t>突发公共卫生事件医疗救援应急预案，具体组织实施医疗救援工作，并配合上级卫生部门开展进一步的医疗救援工作。</w:t>
      </w:r>
    </w:p>
    <w:p w:rsidR="008B0996" w:rsidRPr="00804FED" w:rsidRDefault="008B0996" w:rsidP="00804FED">
      <w:pPr>
        <w:spacing w:line="340" w:lineRule="exact"/>
        <w:ind w:firstLineChars="200" w:firstLine="562"/>
        <w:rPr>
          <w:rFonts w:ascii="仿宋" w:eastAsia="仿宋" w:hAnsi="仿宋" w:cs="仿宋" w:hint="eastAsia"/>
          <w:b/>
          <w:sz w:val="28"/>
          <w:szCs w:val="28"/>
          <w:shd w:val="clear" w:color="auto" w:fill="FFFFFF"/>
        </w:rPr>
      </w:pPr>
      <w:r w:rsidRPr="00804FED">
        <w:rPr>
          <w:rFonts w:ascii="仿宋" w:eastAsia="仿宋" w:hAnsi="仿宋" w:cs="仿宋" w:hint="eastAsia"/>
          <w:b/>
          <w:sz w:val="28"/>
          <w:szCs w:val="28"/>
          <w:shd w:val="clear" w:color="auto" w:fill="FFFFFF"/>
        </w:rPr>
        <w:t>三、</w:t>
      </w:r>
      <w:r w:rsidR="002E631D" w:rsidRPr="00804FED">
        <w:rPr>
          <w:rFonts w:ascii="仿宋" w:eastAsia="仿宋" w:hAnsi="仿宋" w:cs="仿宋" w:hint="eastAsia"/>
          <w:b/>
          <w:sz w:val="28"/>
          <w:szCs w:val="28"/>
          <w:shd w:val="clear" w:color="auto" w:fill="FFFFFF"/>
        </w:rPr>
        <w:t>信息报告</w:t>
      </w:r>
    </w:p>
    <w:p w:rsidR="00CF3E2E"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（一）</w:t>
      </w:r>
      <w:r w:rsidR="00CF3E2E" w:rsidRPr="00804FED">
        <w:rPr>
          <w:rFonts w:ascii="仿宋" w:eastAsia="仿宋" w:hAnsi="仿宋" w:cs="仿宋" w:hint="eastAsia"/>
          <w:sz w:val="28"/>
          <w:szCs w:val="28"/>
          <w:shd w:val="clear" w:color="auto" w:fill="FFFFFF"/>
        </w:rPr>
        <w:t>责任报告人</w:t>
      </w:r>
    </w:p>
    <w:p w:rsidR="0036461C" w:rsidRPr="00804FED" w:rsidRDefault="00CF3E2E"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学校突发公共卫生事件应急处置工作领导小组</w:t>
      </w:r>
      <w:r w:rsidR="002E631D" w:rsidRPr="00804FED">
        <w:rPr>
          <w:rFonts w:ascii="仿宋" w:eastAsia="仿宋" w:hAnsi="仿宋" w:cs="仿宋" w:hint="eastAsia"/>
          <w:sz w:val="28"/>
          <w:szCs w:val="28"/>
          <w:shd w:val="clear" w:color="auto" w:fill="FFFFFF"/>
        </w:rPr>
        <w:t>办公室</w:t>
      </w:r>
      <w:r w:rsidRPr="00804FED">
        <w:rPr>
          <w:rFonts w:ascii="仿宋" w:eastAsia="仿宋" w:hAnsi="仿宋" w:cs="仿宋" w:hint="eastAsia"/>
          <w:sz w:val="28"/>
          <w:szCs w:val="28"/>
          <w:shd w:val="clear" w:color="auto" w:fill="FFFFFF"/>
        </w:rPr>
        <w:t>是学校突发公共卫生事件信息的责任报告人；</w:t>
      </w:r>
      <w:r w:rsidR="002E631D" w:rsidRPr="00804FED">
        <w:rPr>
          <w:rFonts w:ascii="仿宋" w:eastAsia="仿宋" w:hAnsi="仿宋" w:cs="仿宋" w:hint="eastAsia"/>
          <w:sz w:val="28"/>
          <w:szCs w:val="28"/>
          <w:shd w:val="clear" w:color="auto" w:fill="FFFFFF"/>
        </w:rPr>
        <w:t>全校各部门</w:t>
      </w:r>
      <w:r w:rsidRPr="00804FED">
        <w:rPr>
          <w:rFonts w:ascii="仿宋" w:eastAsia="仿宋" w:hAnsi="仿宋" w:cs="仿宋" w:hint="eastAsia"/>
          <w:sz w:val="28"/>
          <w:szCs w:val="28"/>
          <w:shd w:val="clear" w:color="auto" w:fill="FFFFFF"/>
        </w:rPr>
        <w:t>、单位</w:t>
      </w:r>
      <w:r w:rsidR="0036461C" w:rsidRPr="00804FED">
        <w:rPr>
          <w:rFonts w:ascii="仿宋" w:eastAsia="仿宋" w:hAnsi="仿宋" w:cs="仿宋" w:hint="eastAsia"/>
          <w:sz w:val="28"/>
          <w:szCs w:val="28"/>
          <w:shd w:val="clear" w:color="auto" w:fill="FFFFFF"/>
        </w:rPr>
        <w:t>的</w:t>
      </w:r>
      <w:r w:rsidRPr="00804FED">
        <w:rPr>
          <w:rFonts w:ascii="仿宋" w:eastAsia="仿宋" w:hAnsi="仿宋" w:cs="仿宋" w:hint="eastAsia"/>
          <w:sz w:val="28"/>
          <w:szCs w:val="28"/>
          <w:shd w:val="clear" w:color="auto" w:fill="FFFFFF"/>
        </w:rPr>
        <w:t>责任报告人负责报告</w:t>
      </w:r>
      <w:r w:rsidR="0036461C" w:rsidRPr="00804FED">
        <w:rPr>
          <w:rFonts w:ascii="仿宋" w:eastAsia="仿宋" w:hAnsi="仿宋" w:cs="仿宋" w:hint="eastAsia"/>
          <w:sz w:val="28"/>
          <w:szCs w:val="28"/>
          <w:shd w:val="clear" w:color="auto" w:fill="FFFFFF"/>
        </w:rPr>
        <w:t>本单位的突发公共卫生事件信息</w:t>
      </w:r>
      <w:r w:rsidR="002E631D" w:rsidRPr="00804FED">
        <w:rPr>
          <w:rFonts w:ascii="仿宋" w:eastAsia="仿宋" w:hAnsi="仿宋" w:cs="仿宋" w:hint="eastAsia"/>
          <w:sz w:val="28"/>
          <w:szCs w:val="28"/>
          <w:shd w:val="clear" w:color="auto" w:fill="FFFFFF"/>
        </w:rPr>
        <w:t>。</w:t>
      </w:r>
    </w:p>
    <w:p w:rsidR="0036461C" w:rsidRPr="00804FED" w:rsidRDefault="0036461C"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lastRenderedPageBreak/>
        <w:t>（二）</w:t>
      </w:r>
      <w:r w:rsidR="002E631D" w:rsidRPr="00804FED">
        <w:rPr>
          <w:rFonts w:ascii="仿宋" w:eastAsia="仿宋" w:hAnsi="仿宋" w:cs="仿宋" w:hint="eastAsia"/>
          <w:sz w:val="28"/>
          <w:szCs w:val="28"/>
          <w:shd w:val="clear" w:color="auto" w:fill="FFFFFF"/>
        </w:rPr>
        <w:t>报告时限及程序</w:t>
      </w:r>
    </w:p>
    <w:p w:rsidR="0036461C"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根据突发事件的发生、发展、处置进程等，每一起突发事件都必须作首次报告、进程报告和结案报告。首次报告要快，进程报告要新，结案报告要全。</w:t>
      </w:r>
    </w:p>
    <w:p w:rsidR="0036461C"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w:t>
      </w:r>
      <w:r w:rsidRPr="00804FED">
        <w:rPr>
          <w:rFonts w:ascii="仿宋" w:eastAsia="仿宋" w:hAnsi="仿宋" w:cs="仿宋" w:hint="eastAsia"/>
          <w:sz w:val="28"/>
          <w:szCs w:val="28"/>
          <w:shd w:val="clear" w:color="auto" w:fill="FFFFFF"/>
        </w:rPr>
        <w:t>1</w:t>
      </w:r>
      <w:r w:rsidRPr="00804FED">
        <w:rPr>
          <w:rFonts w:ascii="仿宋" w:eastAsia="仿宋" w:hAnsi="仿宋" w:cs="仿宋" w:hint="eastAsia"/>
          <w:sz w:val="28"/>
          <w:szCs w:val="28"/>
          <w:shd w:val="clear" w:color="auto" w:fill="FFFFFF"/>
        </w:rPr>
        <w:t>）</w:t>
      </w:r>
      <w:r w:rsidRPr="00804FED">
        <w:rPr>
          <w:rFonts w:ascii="仿宋" w:eastAsia="仿宋" w:hAnsi="仿宋" w:cs="仿宋" w:hint="eastAsia"/>
          <w:sz w:val="28"/>
          <w:szCs w:val="28"/>
          <w:shd w:val="clear" w:color="auto" w:fill="FFFFFF"/>
        </w:rPr>
        <w:t>初次报告</w:t>
      </w:r>
    </w:p>
    <w:p w:rsidR="0036461C"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全校各部门</w:t>
      </w:r>
      <w:r w:rsidR="0036461C" w:rsidRPr="00804FED">
        <w:rPr>
          <w:rFonts w:ascii="仿宋" w:eastAsia="仿宋" w:hAnsi="仿宋" w:cs="仿宋" w:hint="eastAsia"/>
          <w:sz w:val="28"/>
          <w:szCs w:val="28"/>
          <w:shd w:val="clear" w:color="auto" w:fill="FFFFFF"/>
        </w:rPr>
        <w:t>、单位</w:t>
      </w:r>
      <w:r w:rsidRPr="00804FED">
        <w:rPr>
          <w:rFonts w:ascii="仿宋" w:eastAsia="仿宋" w:hAnsi="仿宋" w:cs="仿宋" w:hint="eastAsia"/>
          <w:sz w:val="28"/>
          <w:szCs w:val="28"/>
          <w:shd w:val="clear" w:color="auto" w:fill="FFFFFF"/>
        </w:rPr>
        <w:t>发生突发公共卫生事件后，应立即向办公室、领导小组正副组长进行初次报告；</w:t>
      </w:r>
    </w:p>
    <w:p w:rsidR="0036461C"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学校在接到各部门</w:t>
      </w:r>
      <w:r w:rsidR="0036461C" w:rsidRPr="00804FED">
        <w:rPr>
          <w:rFonts w:ascii="仿宋" w:eastAsia="仿宋" w:hAnsi="仿宋" w:cs="仿宋" w:hint="eastAsia"/>
          <w:sz w:val="28"/>
          <w:szCs w:val="28"/>
          <w:shd w:val="clear" w:color="auto" w:fill="FFFFFF"/>
        </w:rPr>
        <w:t>、单位</w:t>
      </w:r>
      <w:r w:rsidRPr="00804FED">
        <w:rPr>
          <w:rFonts w:ascii="仿宋" w:eastAsia="仿宋" w:hAnsi="仿宋" w:cs="仿宋" w:hint="eastAsia"/>
          <w:sz w:val="28"/>
          <w:szCs w:val="28"/>
          <w:shd w:val="clear" w:color="auto" w:fill="FFFFFF"/>
        </w:rPr>
        <w:t>的初次报告后，应在</w:t>
      </w:r>
      <w:r w:rsidRPr="00804FED">
        <w:rPr>
          <w:rFonts w:ascii="仿宋" w:eastAsia="仿宋" w:hAnsi="仿宋" w:cs="仿宋" w:hint="eastAsia"/>
          <w:sz w:val="28"/>
          <w:szCs w:val="28"/>
          <w:shd w:val="clear" w:color="auto" w:fill="FFFFFF"/>
        </w:rPr>
        <w:t>2</w:t>
      </w:r>
      <w:r w:rsidRPr="00804FED">
        <w:rPr>
          <w:rFonts w:ascii="仿宋" w:eastAsia="仿宋" w:hAnsi="仿宋" w:cs="仿宋" w:hint="eastAsia"/>
          <w:sz w:val="28"/>
          <w:szCs w:val="28"/>
          <w:shd w:val="clear" w:color="auto" w:fill="FFFFFF"/>
        </w:rPr>
        <w:t>小时内报告</w:t>
      </w:r>
      <w:r w:rsidR="0036461C" w:rsidRPr="00804FED">
        <w:rPr>
          <w:rFonts w:ascii="仿宋" w:eastAsia="仿宋" w:hAnsi="仿宋" w:cs="仿宋" w:hint="eastAsia"/>
          <w:sz w:val="28"/>
          <w:szCs w:val="28"/>
          <w:shd w:val="clear" w:color="auto" w:fill="FFFFFF"/>
        </w:rPr>
        <w:t>省教育厅</w:t>
      </w:r>
      <w:r w:rsidR="006D0A6C" w:rsidRPr="00804FED">
        <w:rPr>
          <w:rFonts w:ascii="仿宋" w:eastAsia="仿宋" w:hAnsi="仿宋" w:cs="仿宋" w:hint="eastAsia"/>
          <w:sz w:val="28"/>
          <w:szCs w:val="28"/>
          <w:shd w:val="clear" w:color="auto" w:fill="FFFFFF"/>
        </w:rPr>
        <w:t>、当地卫生行政部门</w:t>
      </w:r>
      <w:r w:rsidRPr="00804FED">
        <w:rPr>
          <w:rFonts w:ascii="仿宋" w:eastAsia="仿宋" w:hAnsi="仿宋" w:cs="仿宋" w:hint="eastAsia"/>
          <w:sz w:val="28"/>
          <w:szCs w:val="28"/>
          <w:shd w:val="clear" w:color="auto" w:fill="FFFFFF"/>
        </w:rPr>
        <w:t>等有关部门。</w:t>
      </w:r>
    </w:p>
    <w:p w:rsidR="0036461C"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w:t>
      </w:r>
      <w:r w:rsidRPr="00804FED">
        <w:rPr>
          <w:rFonts w:ascii="仿宋" w:eastAsia="仿宋" w:hAnsi="仿宋" w:cs="仿宋" w:hint="eastAsia"/>
          <w:sz w:val="28"/>
          <w:szCs w:val="28"/>
          <w:shd w:val="clear" w:color="auto" w:fill="FFFFFF"/>
        </w:rPr>
        <w:t>2</w:t>
      </w:r>
      <w:r w:rsidRPr="00804FED">
        <w:rPr>
          <w:rFonts w:ascii="仿宋" w:eastAsia="仿宋" w:hAnsi="仿宋" w:cs="仿宋" w:hint="eastAsia"/>
          <w:sz w:val="28"/>
          <w:szCs w:val="28"/>
          <w:shd w:val="clear" w:color="auto" w:fill="FFFFFF"/>
        </w:rPr>
        <w:t>）进程报告</w:t>
      </w:r>
    </w:p>
    <w:p w:rsidR="006D0A6C"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①一般突发公共卫生事件与较大突发公共卫生事件的进程报告</w:t>
      </w:r>
    </w:p>
    <w:p w:rsidR="006D0A6C"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一般突发公共卫生事件与较大突发公共卫生事件处置过程中，办公室应随时向领导小组报告，学校应将事件发展</w:t>
      </w:r>
      <w:r w:rsidR="006D0A6C" w:rsidRPr="00804FED">
        <w:rPr>
          <w:rFonts w:ascii="仿宋" w:eastAsia="仿宋" w:hAnsi="仿宋" w:cs="仿宋" w:hint="eastAsia"/>
          <w:sz w:val="28"/>
          <w:szCs w:val="28"/>
          <w:shd w:val="clear" w:color="auto" w:fill="FFFFFF"/>
        </w:rPr>
        <w:t>变化情况及时报告省教育厅和当地卫生行政部门</w:t>
      </w:r>
      <w:r w:rsidRPr="00804FED">
        <w:rPr>
          <w:rFonts w:ascii="仿宋" w:eastAsia="仿宋" w:hAnsi="仿宋" w:cs="仿宋" w:hint="eastAsia"/>
          <w:sz w:val="28"/>
          <w:szCs w:val="28"/>
          <w:shd w:val="clear" w:color="auto" w:fill="FFFFFF"/>
        </w:rPr>
        <w:t>等有关部门。</w:t>
      </w:r>
    </w:p>
    <w:p w:rsidR="006D0A6C"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②重大与特别重大突发公共卫生事件的进程报告</w:t>
      </w:r>
    </w:p>
    <w:p w:rsidR="006D0A6C"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重大与特别重大突发公共卫生事件处置过程中，办公室应随</w:t>
      </w:r>
      <w:r w:rsidR="006D0A6C" w:rsidRPr="00804FED">
        <w:rPr>
          <w:rFonts w:ascii="仿宋" w:eastAsia="仿宋" w:hAnsi="仿宋" w:cs="仿宋" w:hint="eastAsia"/>
          <w:sz w:val="28"/>
          <w:szCs w:val="28"/>
          <w:shd w:val="clear" w:color="auto" w:fill="FFFFFF"/>
        </w:rPr>
        <w:t>时向领导小组报告，学校应每天将事件发展变化情况报告省教育厅和当地卫生行政部门</w:t>
      </w:r>
      <w:r w:rsidRPr="00804FED">
        <w:rPr>
          <w:rFonts w:ascii="仿宋" w:eastAsia="仿宋" w:hAnsi="仿宋" w:cs="仿宋" w:hint="eastAsia"/>
          <w:sz w:val="28"/>
          <w:szCs w:val="28"/>
          <w:shd w:val="clear" w:color="auto" w:fill="FFFFFF"/>
        </w:rPr>
        <w:t>等有关部门。</w:t>
      </w:r>
    </w:p>
    <w:p w:rsidR="006D0A6C"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w:t>
      </w:r>
      <w:r w:rsidRPr="00804FED">
        <w:rPr>
          <w:rFonts w:ascii="仿宋" w:eastAsia="仿宋" w:hAnsi="仿宋" w:cs="仿宋" w:hint="eastAsia"/>
          <w:sz w:val="28"/>
          <w:szCs w:val="28"/>
          <w:shd w:val="clear" w:color="auto" w:fill="FFFFFF"/>
        </w:rPr>
        <w:t>3</w:t>
      </w:r>
      <w:r w:rsidRPr="00804FED">
        <w:rPr>
          <w:rFonts w:ascii="仿宋" w:eastAsia="仿宋" w:hAnsi="仿宋" w:cs="仿宋" w:hint="eastAsia"/>
          <w:sz w:val="28"/>
          <w:szCs w:val="28"/>
          <w:shd w:val="clear" w:color="auto" w:fill="FFFFFF"/>
        </w:rPr>
        <w:t>）结案报告</w:t>
      </w:r>
    </w:p>
    <w:p w:rsidR="006D0A6C"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事件结束后，办公室应将事件处置结果向领导小组报告，领导小组报告</w:t>
      </w:r>
      <w:r w:rsidR="006D0A6C" w:rsidRPr="00804FED">
        <w:rPr>
          <w:rFonts w:ascii="仿宋" w:eastAsia="仿宋" w:hAnsi="仿宋" w:cs="仿宋" w:hint="eastAsia"/>
          <w:sz w:val="28"/>
          <w:szCs w:val="28"/>
          <w:shd w:val="clear" w:color="auto" w:fill="FFFFFF"/>
        </w:rPr>
        <w:t>省教育厅和当地卫生行政部门</w:t>
      </w:r>
      <w:r w:rsidRPr="00804FED">
        <w:rPr>
          <w:rFonts w:ascii="仿宋" w:eastAsia="仿宋" w:hAnsi="仿宋" w:cs="仿宋" w:hint="eastAsia"/>
          <w:sz w:val="28"/>
          <w:szCs w:val="28"/>
          <w:shd w:val="clear" w:color="auto" w:fill="FFFFFF"/>
        </w:rPr>
        <w:t>等有关部门。</w:t>
      </w:r>
    </w:p>
    <w:p w:rsidR="006D0A6C" w:rsidRPr="00804FED" w:rsidRDefault="006D0A6C"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（三）</w:t>
      </w:r>
      <w:r w:rsidR="002E631D" w:rsidRPr="00804FED">
        <w:rPr>
          <w:rFonts w:ascii="仿宋" w:eastAsia="仿宋" w:hAnsi="仿宋" w:cs="仿宋" w:hint="eastAsia"/>
          <w:sz w:val="28"/>
          <w:szCs w:val="28"/>
          <w:shd w:val="clear" w:color="auto" w:fill="FFFFFF"/>
        </w:rPr>
        <w:t>、报告内容</w:t>
      </w:r>
    </w:p>
    <w:p w:rsidR="006D0A6C"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w:t>
      </w:r>
      <w:r w:rsidRPr="00804FED">
        <w:rPr>
          <w:rFonts w:ascii="仿宋" w:eastAsia="仿宋" w:hAnsi="仿宋" w:cs="仿宋" w:hint="eastAsia"/>
          <w:sz w:val="28"/>
          <w:szCs w:val="28"/>
          <w:shd w:val="clear" w:color="auto" w:fill="FFFFFF"/>
        </w:rPr>
        <w:t>1</w:t>
      </w:r>
      <w:r w:rsidRPr="00804FED">
        <w:rPr>
          <w:rFonts w:ascii="仿宋" w:eastAsia="仿宋" w:hAnsi="仿宋" w:cs="仿宋" w:hint="eastAsia"/>
          <w:sz w:val="28"/>
          <w:szCs w:val="28"/>
          <w:shd w:val="clear" w:color="auto" w:fill="FFFFFF"/>
        </w:rPr>
        <w:t>）初次报告</w:t>
      </w:r>
      <w:r w:rsidRPr="00804FED">
        <w:rPr>
          <w:rFonts w:ascii="仿宋" w:eastAsia="仿宋" w:hAnsi="仿宋" w:cs="仿宋" w:hint="eastAsia"/>
          <w:sz w:val="28"/>
          <w:szCs w:val="28"/>
          <w:shd w:val="clear" w:color="auto" w:fill="FFFFFF"/>
        </w:rPr>
        <w:t>：事件名称、发生地点、发生时间、报告时间、涉及人群或潜在的威胁和影响、报告单位、报告人、联系人及通讯</w:t>
      </w:r>
      <w:r w:rsidR="006D0A6C" w:rsidRPr="00804FED">
        <w:rPr>
          <w:rFonts w:ascii="仿宋" w:eastAsia="仿宋" w:hAnsi="仿宋" w:cs="仿宋" w:hint="eastAsia"/>
          <w:sz w:val="28"/>
          <w:szCs w:val="28"/>
          <w:shd w:val="clear" w:color="auto" w:fill="FFFFFF"/>
        </w:rPr>
        <w:t>方式。</w:t>
      </w:r>
      <w:r w:rsidRPr="00804FED">
        <w:rPr>
          <w:rFonts w:ascii="仿宋" w:eastAsia="仿宋" w:hAnsi="仿宋" w:cs="仿宋" w:hint="eastAsia"/>
          <w:sz w:val="28"/>
          <w:szCs w:val="28"/>
          <w:shd w:val="clear" w:color="auto" w:fill="FFFFFF"/>
        </w:rPr>
        <w:t>尽可能报告的信息包括：事件初步性质、范围、严重程度、可能原因、已采取的措施、病例发生和死亡分布及可能发展趋势等。</w:t>
      </w:r>
    </w:p>
    <w:p w:rsidR="006D0A6C"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w:t>
      </w:r>
      <w:r w:rsidRPr="00804FED">
        <w:rPr>
          <w:rFonts w:ascii="仿宋" w:eastAsia="仿宋" w:hAnsi="仿宋" w:cs="仿宋" w:hint="eastAsia"/>
          <w:sz w:val="28"/>
          <w:szCs w:val="28"/>
          <w:shd w:val="clear" w:color="auto" w:fill="FFFFFF"/>
        </w:rPr>
        <w:t>2</w:t>
      </w:r>
      <w:r w:rsidRPr="00804FED">
        <w:rPr>
          <w:rFonts w:ascii="仿宋" w:eastAsia="仿宋" w:hAnsi="仿宋" w:cs="仿宋" w:hint="eastAsia"/>
          <w:sz w:val="28"/>
          <w:szCs w:val="28"/>
          <w:shd w:val="clear" w:color="auto" w:fill="FFFFFF"/>
        </w:rPr>
        <w:t>）进程报告</w:t>
      </w:r>
      <w:r w:rsidR="006D0A6C" w:rsidRPr="00804FED">
        <w:rPr>
          <w:rFonts w:ascii="仿宋" w:eastAsia="仿宋" w:hAnsi="仿宋" w:cs="仿宋" w:hint="eastAsia"/>
          <w:sz w:val="28"/>
          <w:szCs w:val="28"/>
          <w:shd w:val="clear" w:color="auto" w:fill="FFFFFF"/>
        </w:rPr>
        <w:t>：</w:t>
      </w:r>
      <w:r w:rsidRPr="00804FED">
        <w:rPr>
          <w:rFonts w:ascii="仿宋" w:eastAsia="仿宋" w:hAnsi="仿宋" w:cs="仿宋" w:hint="eastAsia"/>
          <w:sz w:val="28"/>
          <w:szCs w:val="28"/>
          <w:shd w:val="clear" w:color="auto" w:fill="FFFFFF"/>
        </w:rPr>
        <w:t>事件的发展与变化、处置进程、事件的原因或可能因素、已经或准备采取的整改措施。</w:t>
      </w:r>
    </w:p>
    <w:p w:rsidR="006D0A6C"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w:t>
      </w:r>
      <w:r w:rsidRPr="00804FED">
        <w:rPr>
          <w:rFonts w:ascii="仿宋" w:eastAsia="仿宋" w:hAnsi="仿宋" w:cs="仿宋" w:hint="eastAsia"/>
          <w:sz w:val="28"/>
          <w:szCs w:val="28"/>
          <w:shd w:val="clear" w:color="auto" w:fill="FFFFFF"/>
        </w:rPr>
        <w:t>3</w:t>
      </w:r>
      <w:r w:rsidRPr="00804FED">
        <w:rPr>
          <w:rFonts w:ascii="仿宋" w:eastAsia="仿宋" w:hAnsi="仿宋" w:cs="仿宋" w:hint="eastAsia"/>
          <w:sz w:val="28"/>
          <w:szCs w:val="28"/>
          <w:shd w:val="clear" w:color="auto" w:fill="FFFFFF"/>
        </w:rPr>
        <w:t>）结案报告</w:t>
      </w:r>
      <w:r w:rsidR="006D0A6C" w:rsidRPr="00804FED">
        <w:rPr>
          <w:rFonts w:ascii="仿宋" w:eastAsia="仿宋" w:hAnsi="仿宋" w:cs="仿宋" w:hint="eastAsia"/>
          <w:sz w:val="28"/>
          <w:szCs w:val="28"/>
          <w:shd w:val="clear" w:color="auto" w:fill="FFFFFF"/>
        </w:rPr>
        <w:t>：</w:t>
      </w:r>
      <w:r w:rsidRPr="00804FED">
        <w:rPr>
          <w:rFonts w:ascii="仿宋" w:eastAsia="仿宋" w:hAnsi="仿宋" w:cs="仿宋" w:hint="eastAsia"/>
          <w:sz w:val="28"/>
          <w:szCs w:val="28"/>
          <w:shd w:val="clear" w:color="auto" w:fill="FFFFFF"/>
        </w:rPr>
        <w:t>在事件处理结束后</w:t>
      </w:r>
      <w:r w:rsidRPr="00804FED">
        <w:rPr>
          <w:rFonts w:ascii="仿宋" w:eastAsia="仿宋" w:hAnsi="仿宋" w:cs="仿宋" w:hint="eastAsia"/>
          <w:sz w:val="28"/>
          <w:szCs w:val="28"/>
          <w:shd w:val="clear" w:color="auto" w:fill="FFFFFF"/>
        </w:rPr>
        <w:t>10</w:t>
      </w:r>
      <w:r w:rsidRPr="00804FED">
        <w:rPr>
          <w:rFonts w:ascii="仿宋" w:eastAsia="仿宋" w:hAnsi="仿宋" w:cs="仿宋" w:hint="eastAsia"/>
          <w:sz w:val="28"/>
          <w:szCs w:val="28"/>
          <w:shd w:val="clear" w:color="auto" w:fill="FFFFFF"/>
        </w:rPr>
        <w:t>个工作日内上报。包括事件的基本情况、事件产生的原因、应急处置的过程（包括各阶段采取的主要措施及其功效）、处置过程中存在的问题及整改情况、责任追究情况，并提出今后对类似事件的防范和处置建议等。</w:t>
      </w:r>
    </w:p>
    <w:p w:rsidR="006D0A6C" w:rsidRPr="00804FED" w:rsidRDefault="00CF3E2E"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w:t>
      </w:r>
      <w:r w:rsidR="006D0A6C" w:rsidRPr="00804FED">
        <w:rPr>
          <w:rFonts w:ascii="仿宋" w:eastAsia="仿宋" w:hAnsi="仿宋" w:cs="仿宋" w:hint="eastAsia"/>
          <w:sz w:val="28"/>
          <w:szCs w:val="28"/>
          <w:shd w:val="clear" w:color="auto" w:fill="FFFFFF"/>
        </w:rPr>
        <w:t>四</w:t>
      </w:r>
      <w:r w:rsidR="002E631D" w:rsidRPr="00804FED">
        <w:rPr>
          <w:rFonts w:ascii="仿宋" w:eastAsia="仿宋" w:hAnsi="仿宋" w:cs="仿宋" w:hint="eastAsia"/>
          <w:sz w:val="28"/>
          <w:szCs w:val="28"/>
          <w:shd w:val="clear" w:color="auto" w:fill="FFFFFF"/>
        </w:rPr>
        <w:t>）信息发布</w:t>
      </w:r>
    </w:p>
    <w:p w:rsidR="006D0A6C"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领</w:t>
      </w:r>
      <w:r w:rsidRPr="00804FED">
        <w:rPr>
          <w:rFonts w:ascii="仿宋" w:eastAsia="仿宋" w:hAnsi="仿宋" w:cs="仿宋" w:hint="eastAsia"/>
          <w:sz w:val="28"/>
          <w:szCs w:val="28"/>
          <w:shd w:val="clear" w:color="auto" w:fill="FFFFFF"/>
        </w:rPr>
        <w:t>导小组可指派有关部门或专人在指定范围内通报信息，其它相关部门和个人未经批准，不得自行向外发布突发公共卫生事件的任何信息。</w:t>
      </w:r>
    </w:p>
    <w:p w:rsidR="006D0A6C" w:rsidRPr="00804FED" w:rsidRDefault="002E631D" w:rsidP="00804FED">
      <w:pPr>
        <w:spacing w:line="340" w:lineRule="exact"/>
        <w:ind w:firstLineChars="200" w:firstLine="562"/>
        <w:rPr>
          <w:rFonts w:ascii="仿宋" w:eastAsia="仿宋" w:hAnsi="仿宋" w:cs="仿宋" w:hint="eastAsia"/>
          <w:b/>
          <w:sz w:val="28"/>
          <w:szCs w:val="28"/>
          <w:shd w:val="clear" w:color="auto" w:fill="FFFFFF"/>
        </w:rPr>
      </w:pPr>
      <w:r w:rsidRPr="00804FED">
        <w:rPr>
          <w:rFonts w:ascii="仿宋" w:eastAsia="仿宋" w:hAnsi="仿宋" w:cs="仿宋" w:hint="eastAsia"/>
          <w:b/>
          <w:sz w:val="28"/>
          <w:szCs w:val="28"/>
          <w:shd w:val="clear" w:color="auto" w:fill="FFFFFF"/>
        </w:rPr>
        <w:t xml:space="preserve"> </w:t>
      </w:r>
      <w:r w:rsidRPr="00804FED">
        <w:rPr>
          <w:rFonts w:ascii="仿宋" w:eastAsia="仿宋" w:hAnsi="仿宋" w:cs="仿宋" w:hint="eastAsia"/>
          <w:b/>
          <w:sz w:val="28"/>
          <w:szCs w:val="28"/>
          <w:shd w:val="clear" w:color="auto" w:fill="FFFFFF"/>
        </w:rPr>
        <w:t>四、应急处置措施</w:t>
      </w:r>
    </w:p>
    <w:p w:rsidR="00E9765A"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学校发生突发公共卫生事件时，事发地的所在校区在当地政府的统一部署下，按照分级响应的原则，根据相应级别做出应急反应。</w:t>
      </w:r>
    </w:p>
    <w:p w:rsidR="00E9765A"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学校突发公共卫生事件应急处置要采取边调查、边处理、边抢救、边核实的方式，以有效措施控制事态发展。</w:t>
      </w:r>
    </w:p>
    <w:p w:rsidR="00E9765A"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lastRenderedPageBreak/>
        <w:t>在校内未发生学校突发公共卫生事件的校区和各部门接到突发公共卫生事件情况通报后，要及时部署和落实</w:t>
      </w:r>
      <w:proofErr w:type="gramStart"/>
      <w:r w:rsidRPr="00804FED">
        <w:rPr>
          <w:rFonts w:ascii="仿宋" w:eastAsia="仿宋" w:hAnsi="仿宋" w:cs="仿宋" w:hint="eastAsia"/>
          <w:sz w:val="28"/>
          <w:szCs w:val="28"/>
          <w:shd w:val="clear" w:color="auto" w:fill="FFFFFF"/>
        </w:rPr>
        <w:t>本校区</w:t>
      </w:r>
      <w:proofErr w:type="gramEnd"/>
      <w:r w:rsidRPr="00804FED">
        <w:rPr>
          <w:rFonts w:ascii="仿宋" w:eastAsia="仿宋" w:hAnsi="仿宋" w:cs="仿宋" w:hint="eastAsia"/>
          <w:sz w:val="28"/>
          <w:szCs w:val="28"/>
          <w:shd w:val="clear" w:color="auto" w:fill="FFFFFF"/>
        </w:rPr>
        <w:t>和本部门的预防控制措施，防</w:t>
      </w:r>
      <w:r w:rsidR="00E9765A" w:rsidRPr="00804FED">
        <w:rPr>
          <w:rFonts w:ascii="仿宋" w:eastAsia="仿宋" w:hAnsi="仿宋" w:cs="仿宋" w:hint="eastAsia"/>
          <w:sz w:val="28"/>
          <w:szCs w:val="28"/>
          <w:shd w:val="clear" w:color="auto" w:fill="FFFFFF"/>
        </w:rPr>
        <w:t>止突发公共卫生事件在</w:t>
      </w:r>
      <w:r w:rsidRPr="00804FED">
        <w:rPr>
          <w:rFonts w:ascii="仿宋" w:eastAsia="仿宋" w:hAnsi="仿宋" w:cs="仿宋" w:hint="eastAsia"/>
          <w:sz w:val="28"/>
          <w:szCs w:val="28"/>
          <w:shd w:val="clear" w:color="auto" w:fill="FFFFFF"/>
        </w:rPr>
        <w:t>校内发生。</w:t>
      </w:r>
    </w:p>
    <w:p w:rsidR="00E9765A" w:rsidRPr="00804FED" w:rsidRDefault="00E9765A"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一般突发公共卫生事件发生后，现场人员应立即将相关情况报告单位负责人或单位</w:t>
      </w:r>
      <w:r w:rsidR="002E631D" w:rsidRPr="00804FED">
        <w:rPr>
          <w:rFonts w:ascii="仿宋" w:eastAsia="仿宋" w:hAnsi="仿宋" w:cs="仿宋" w:hint="eastAsia"/>
          <w:sz w:val="28"/>
          <w:szCs w:val="28"/>
          <w:shd w:val="clear" w:color="auto" w:fill="FFFFFF"/>
        </w:rPr>
        <w:t>突发公共卫生事件责任报告人</w:t>
      </w:r>
      <w:r w:rsidRPr="00804FED">
        <w:rPr>
          <w:rFonts w:ascii="仿宋" w:eastAsia="仿宋" w:hAnsi="仿宋" w:cs="仿宋" w:hint="eastAsia"/>
          <w:sz w:val="28"/>
          <w:szCs w:val="28"/>
          <w:shd w:val="clear" w:color="auto" w:fill="FFFFFF"/>
        </w:rPr>
        <w:t>。单位</w:t>
      </w:r>
      <w:r w:rsidR="002E631D" w:rsidRPr="00804FED">
        <w:rPr>
          <w:rFonts w:ascii="仿宋" w:eastAsia="仿宋" w:hAnsi="仿宋" w:cs="仿宋" w:hint="eastAsia"/>
          <w:sz w:val="28"/>
          <w:szCs w:val="28"/>
          <w:shd w:val="clear" w:color="auto" w:fill="FFFFFF"/>
        </w:rPr>
        <w:t>负责人接报告后立即赶赴现场，全程组织实施应急措施，并向</w:t>
      </w:r>
      <w:r w:rsidRPr="00804FED">
        <w:rPr>
          <w:rFonts w:ascii="仿宋" w:eastAsia="仿宋" w:hAnsi="仿宋" w:cs="仿宋" w:hint="eastAsia"/>
          <w:sz w:val="28"/>
          <w:szCs w:val="28"/>
          <w:shd w:val="clear" w:color="auto" w:fill="FFFFFF"/>
        </w:rPr>
        <w:t>学校</w:t>
      </w:r>
      <w:r w:rsidR="002E631D" w:rsidRPr="00804FED">
        <w:rPr>
          <w:rFonts w:ascii="仿宋" w:eastAsia="仿宋" w:hAnsi="仿宋" w:cs="仿宋" w:hint="eastAsia"/>
          <w:sz w:val="28"/>
          <w:szCs w:val="28"/>
          <w:shd w:val="clear" w:color="auto" w:fill="FFFFFF"/>
        </w:rPr>
        <w:t>领导小组正</w:t>
      </w:r>
      <w:r w:rsidRPr="00804FED">
        <w:rPr>
          <w:rFonts w:ascii="仿宋" w:eastAsia="仿宋" w:hAnsi="仿宋" w:cs="仿宋" w:hint="eastAsia"/>
          <w:sz w:val="28"/>
          <w:szCs w:val="28"/>
          <w:shd w:val="clear" w:color="auto" w:fill="FFFFFF"/>
        </w:rPr>
        <w:t>、</w:t>
      </w:r>
      <w:r w:rsidR="002E631D" w:rsidRPr="00804FED">
        <w:rPr>
          <w:rFonts w:ascii="仿宋" w:eastAsia="仿宋" w:hAnsi="仿宋" w:cs="仿宋" w:hint="eastAsia"/>
          <w:sz w:val="28"/>
          <w:szCs w:val="28"/>
          <w:shd w:val="clear" w:color="auto" w:fill="FFFFFF"/>
        </w:rPr>
        <w:t>副组长报告。</w:t>
      </w:r>
    </w:p>
    <w:p w:rsidR="00E9765A" w:rsidRPr="00804FED" w:rsidRDefault="00E9765A"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学校</w:t>
      </w:r>
      <w:r w:rsidR="002E631D" w:rsidRPr="00804FED">
        <w:rPr>
          <w:rFonts w:ascii="仿宋" w:eastAsia="仿宋" w:hAnsi="仿宋" w:cs="仿宋" w:hint="eastAsia"/>
          <w:sz w:val="28"/>
          <w:szCs w:val="28"/>
          <w:shd w:val="clear" w:color="auto" w:fill="FFFFFF"/>
        </w:rPr>
        <w:t>领导小组正</w:t>
      </w:r>
      <w:r w:rsidRPr="00804FED">
        <w:rPr>
          <w:rFonts w:ascii="仿宋" w:eastAsia="仿宋" w:hAnsi="仿宋" w:cs="仿宋" w:hint="eastAsia"/>
          <w:sz w:val="28"/>
          <w:szCs w:val="28"/>
          <w:shd w:val="clear" w:color="auto" w:fill="FFFFFF"/>
        </w:rPr>
        <w:t>、</w:t>
      </w:r>
      <w:r w:rsidR="002E631D" w:rsidRPr="00804FED">
        <w:rPr>
          <w:rFonts w:ascii="仿宋" w:eastAsia="仿宋" w:hAnsi="仿宋" w:cs="仿宋" w:hint="eastAsia"/>
          <w:sz w:val="28"/>
          <w:szCs w:val="28"/>
          <w:shd w:val="clear" w:color="auto" w:fill="FFFFFF"/>
        </w:rPr>
        <w:t>副组长接到报告后，必须立即赶赴现场组织实施以下应急措施：</w:t>
      </w:r>
    </w:p>
    <w:p w:rsidR="00E9765A" w:rsidRPr="00804FED" w:rsidRDefault="00E9765A"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将有关情况报告省教育厅和当地卫生行政部门</w:t>
      </w:r>
      <w:r w:rsidR="002E631D" w:rsidRPr="00804FED">
        <w:rPr>
          <w:rFonts w:ascii="仿宋" w:eastAsia="仿宋" w:hAnsi="仿宋" w:cs="仿宋" w:hint="eastAsia"/>
          <w:sz w:val="28"/>
          <w:szCs w:val="28"/>
          <w:shd w:val="clear" w:color="auto" w:fill="FFFFFF"/>
        </w:rPr>
        <w:t>；</w:t>
      </w:r>
    </w:p>
    <w:p w:rsidR="00E9765A"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联系当地卫生部门（医院），对中毒或患病人员进行救治，校</w:t>
      </w:r>
      <w:r w:rsidRPr="00804FED">
        <w:rPr>
          <w:rFonts w:ascii="仿宋" w:eastAsia="仿宋" w:hAnsi="仿宋" w:cs="仿宋" w:hint="eastAsia"/>
          <w:sz w:val="28"/>
          <w:szCs w:val="28"/>
          <w:shd w:val="clear" w:color="auto" w:fill="FFFFFF"/>
        </w:rPr>
        <w:t>医务室</w:t>
      </w:r>
      <w:r w:rsidRPr="00804FED">
        <w:rPr>
          <w:rFonts w:ascii="仿宋" w:eastAsia="仿宋" w:hAnsi="仿宋" w:cs="仿宋" w:hint="eastAsia"/>
          <w:sz w:val="28"/>
          <w:szCs w:val="28"/>
          <w:shd w:val="clear" w:color="auto" w:fill="FFFFFF"/>
        </w:rPr>
        <w:t>同时实施救治；</w:t>
      </w:r>
    </w:p>
    <w:p w:rsidR="00E9765A"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追回已出售（发出）的可疑中毒食品或物品，或通知有关人员停止食用可疑中毒食品、停止使用可疑的中毒物品；</w:t>
      </w:r>
    </w:p>
    <w:p w:rsidR="00E9765A"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停止出售和封存剩余可疑的中毒食品和物品；</w:t>
      </w:r>
    </w:p>
    <w:p w:rsidR="00E9765A"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与中毒或患病人员通报情况，做好思想工作，稳定其情绪；</w:t>
      </w:r>
    </w:p>
    <w:p w:rsidR="00E9765A"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积极配合卫生部门封锁和保护事发现场，对中毒食品、物品等取样留验，对相关场所、人员进行致病因素的排查，对中毒现场、可疑污染区进行消毒和处理，对与肺鼠疫、肺炭疽、霍乱、传染性非典型肺炎病人有密切接触者实施相应的隔离措施；或配合公安部门进行现场取样，开展侦破工作；</w:t>
      </w:r>
    </w:p>
    <w:p w:rsidR="00E9765A"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按照当地政府</w:t>
      </w:r>
      <w:r w:rsidR="00E9765A" w:rsidRPr="00804FED">
        <w:rPr>
          <w:rFonts w:ascii="仿宋" w:eastAsia="仿宋" w:hAnsi="仿宋" w:cs="仿宋" w:hint="eastAsia"/>
          <w:sz w:val="28"/>
          <w:szCs w:val="28"/>
          <w:shd w:val="clear" w:color="auto" w:fill="FFFFFF"/>
        </w:rPr>
        <w:t>和卫生行政部门要求，认真落实其他紧急应对措施；</w:t>
      </w:r>
    </w:p>
    <w:p w:rsidR="00E9765A"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对学校</w:t>
      </w:r>
      <w:r w:rsidR="00E9765A" w:rsidRPr="00804FED">
        <w:rPr>
          <w:rFonts w:ascii="仿宋" w:eastAsia="仿宋" w:hAnsi="仿宋" w:cs="仿宋" w:hint="eastAsia"/>
          <w:sz w:val="28"/>
          <w:szCs w:val="28"/>
          <w:shd w:val="clear" w:color="auto" w:fill="FFFFFF"/>
        </w:rPr>
        <w:t>不能解决的问题及时报告主管部门和教育、卫生行政部门以及当地政府，</w:t>
      </w:r>
      <w:r w:rsidRPr="00804FED">
        <w:rPr>
          <w:rFonts w:ascii="仿宋" w:eastAsia="仿宋" w:hAnsi="仿宋" w:cs="仿宋" w:hint="eastAsia"/>
          <w:sz w:val="28"/>
          <w:szCs w:val="28"/>
          <w:shd w:val="clear" w:color="auto" w:fill="FFFFFF"/>
        </w:rPr>
        <w:t>并请求支持和帮助；</w:t>
      </w:r>
    </w:p>
    <w:p w:rsidR="00E9765A"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在学校适当的范围通报突发公共卫生事件的基本情况以及采取的措施，稳定师生员工情绪，并开展相应的卫生宣传教育，提高师生员工的预防与自我保护意识。</w:t>
      </w:r>
    </w:p>
    <w:p w:rsidR="00E9765A" w:rsidRPr="00804FED" w:rsidRDefault="002E631D" w:rsidP="00804FED">
      <w:pPr>
        <w:spacing w:line="340" w:lineRule="exact"/>
        <w:ind w:firstLineChars="200" w:firstLine="562"/>
        <w:rPr>
          <w:rFonts w:ascii="仿宋" w:eastAsia="仿宋" w:hAnsi="仿宋" w:cs="仿宋" w:hint="eastAsia"/>
          <w:b/>
          <w:sz w:val="28"/>
          <w:szCs w:val="28"/>
          <w:shd w:val="clear" w:color="auto" w:fill="FFFFFF"/>
        </w:rPr>
      </w:pPr>
      <w:r w:rsidRPr="00804FED">
        <w:rPr>
          <w:rFonts w:ascii="仿宋" w:eastAsia="仿宋" w:hAnsi="仿宋" w:cs="仿宋" w:hint="eastAsia"/>
          <w:b/>
          <w:sz w:val="28"/>
          <w:szCs w:val="28"/>
          <w:shd w:val="clear" w:color="auto" w:fill="FFFFFF"/>
        </w:rPr>
        <w:t>五、应急保障</w:t>
      </w:r>
    </w:p>
    <w:p w:rsidR="00E9765A" w:rsidRPr="00804FED" w:rsidRDefault="00E9765A"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学校</w:t>
      </w:r>
      <w:r w:rsidR="002E631D" w:rsidRPr="00804FED">
        <w:rPr>
          <w:rFonts w:ascii="仿宋" w:eastAsia="仿宋" w:hAnsi="仿宋" w:cs="仿宋" w:hint="eastAsia"/>
          <w:sz w:val="28"/>
          <w:szCs w:val="28"/>
          <w:shd w:val="clear" w:color="auto" w:fill="FFFFFF"/>
        </w:rPr>
        <w:t>安排必要的经费，用于增添相关设备，配备所需药品，改善学校卫生基</w:t>
      </w:r>
      <w:r w:rsidRPr="00804FED">
        <w:rPr>
          <w:rFonts w:ascii="仿宋" w:eastAsia="仿宋" w:hAnsi="仿宋" w:cs="仿宋" w:hint="eastAsia"/>
          <w:sz w:val="28"/>
          <w:szCs w:val="28"/>
          <w:shd w:val="clear" w:color="auto" w:fill="FFFFFF"/>
        </w:rPr>
        <w:t>础设施和条件，为全校师生员工提供安全卫生的饮食、用水和洗漱设施；</w:t>
      </w:r>
      <w:r w:rsidR="002E631D" w:rsidRPr="00804FED">
        <w:rPr>
          <w:rFonts w:ascii="仿宋" w:eastAsia="仿宋" w:hAnsi="仿宋" w:cs="仿宋" w:hint="eastAsia"/>
          <w:sz w:val="28"/>
          <w:szCs w:val="28"/>
          <w:shd w:val="clear" w:color="auto" w:fill="FFFFFF"/>
        </w:rPr>
        <w:t>在人力、物力、财力方面给予充分的保障，确保学校公共卫生防控</w:t>
      </w:r>
      <w:r w:rsidR="002E631D" w:rsidRPr="00804FED">
        <w:rPr>
          <w:rFonts w:ascii="仿宋" w:eastAsia="仿宋" w:hAnsi="仿宋" w:cs="仿宋" w:hint="eastAsia"/>
          <w:sz w:val="28"/>
          <w:szCs w:val="28"/>
          <w:shd w:val="clear" w:color="auto" w:fill="FFFFFF"/>
        </w:rPr>
        <w:t>措施的落实。</w:t>
      </w:r>
    </w:p>
    <w:p w:rsidR="00E9765A" w:rsidRPr="00804FED" w:rsidRDefault="00E9765A" w:rsidP="00804FED">
      <w:pPr>
        <w:spacing w:line="340" w:lineRule="exact"/>
        <w:ind w:firstLineChars="200" w:firstLine="562"/>
        <w:rPr>
          <w:rFonts w:ascii="仿宋" w:eastAsia="仿宋" w:hAnsi="仿宋" w:cs="仿宋" w:hint="eastAsia"/>
          <w:b/>
          <w:sz w:val="28"/>
          <w:szCs w:val="28"/>
          <w:shd w:val="clear" w:color="auto" w:fill="FFFFFF"/>
        </w:rPr>
      </w:pPr>
      <w:r w:rsidRPr="00804FED">
        <w:rPr>
          <w:rFonts w:ascii="仿宋" w:eastAsia="仿宋" w:hAnsi="仿宋" w:cs="仿宋" w:hint="eastAsia"/>
          <w:b/>
          <w:sz w:val="28"/>
          <w:szCs w:val="28"/>
          <w:shd w:val="clear" w:color="auto" w:fill="FFFFFF"/>
        </w:rPr>
        <w:t>六、善后</w:t>
      </w:r>
      <w:r w:rsidR="002E631D" w:rsidRPr="00804FED">
        <w:rPr>
          <w:rFonts w:ascii="仿宋" w:eastAsia="仿宋" w:hAnsi="仿宋" w:cs="仿宋" w:hint="eastAsia"/>
          <w:b/>
          <w:sz w:val="28"/>
          <w:szCs w:val="28"/>
          <w:shd w:val="clear" w:color="auto" w:fill="FFFFFF"/>
        </w:rPr>
        <w:t>工作</w:t>
      </w:r>
    </w:p>
    <w:p w:rsidR="00E9765A" w:rsidRPr="00804FED" w:rsidRDefault="00E9765A"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突发公共卫生事件应急处置完成后，工作重点应马上转向善后工作</w:t>
      </w:r>
      <w:r w:rsidR="002E631D" w:rsidRPr="00804FED">
        <w:rPr>
          <w:rFonts w:ascii="仿宋" w:eastAsia="仿宋" w:hAnsi="仿宋" w:cs="仿宋" w:hint="eastAsia"/>
          <w:sz w:val="28"/>
          <w:szCs w:val="28"/>
          <w:shd w:val="clear" w:color="auto" w:fill="FFFFFF"/>
        </w:rPr>
        <w:t>，争取在最短时间内恢复学校正常教学和生活秩序。</w:t>
      </w:r>
    </w:p>
    <w:p w:rsidR="00E9765A"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1</w:t>
      </w:r>
      <w:r w:rsidRPr="00804FED">
        <w:rPr>
          <w:rFonts w:ascii="仿宋" w:eastAsia="仿宋" w:hAnsi="仿宋" w:cs="仿宋" w:hint="eastAsia"/>
          <w:sz w:val="28"/>
          <w:szCs w:val="28"/>
          <w:shd w:val="clear" w:color="auto" w:fill="FFFFFF"/>
        </w:rPr>
        <w:t>、学校认真做好或积极协调有关部门做好受害人员的善后工作。</w:t>
      </w:r>
    </w:p>
    <w:p w:rsidR="00E9765A"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2</w:t>
      </w:r>
      <w:r w:rsidRPr="00804FED">
        <w:rPr>
          <w:rFonts w:ascii="仿宋" w:eastAsia="仿宋" w:hAnsi="仿宋" w:cs="仿宋" w:hint="eastAsia"/>
          <w:sz w:val="28"/>
          <w:szCs w:val="28"/>
          <w:shd w:val="clear" w:color="auto" w:fill="FFFFFF"/>
        </w:rPr>
        <w:t>、对突发事件反映出的相关问题、存在的卫生隐患问题及有关部门提出的整改意见进行整改。加强经常性的宣传教育，防止突发事件的发生。</w:t>
      </w:r>
    </w:p>
    <w:p w:rsidR="00E9765A" w:rsidRPr="00804FED" w:rsidRDefault="002E631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3</w:t>
      </w:r>
      <w:r w:rsidRPr="00804FED">
        <w:rPr>
          <w:rFonts w:ascii="仿宋" w:eastAsia="仿宋" w:hAnsi="仿宋" w:cs="仿宋" w:hint="eastAsia"/>
          <w:sz w:val="28"/>
          <w:szCs w:val="28"/>
          <w:shd w:val="clear" w:color="auto" w:fill="FFFFFF"/>
        </w:rPr>
        <w:t>、尽快恢复学校正常教学秩序。对因传染病流行而致暂时集体</w:t>
      </w:r>
      <w:r w:rsidRPr="00804FED">
        <w:rPr>
          <w:rFonts w:ascii="仿宋" w:eastAsia="仿宋" w:hAnsi="仿宋" w:cs="仿宋" w:hint="eastAsia"/>
          <w:sz w:val="28"/>
          <w:szCs w:val="28"/>
          <w:shd w:val="clear" w:color="auto" w:fill="FFFFFF"/>
        </w:rPr>
        <w:lastRenderedPageBreak/>
        <w:t>停课的，必须对教室、阅览室、食堂、厕所等场所进行彻底清扫消毒后，方能复课；因传染病暂时</w:t>
      </w:r>
      <w:r w:rsidRPr="00804FED">
        <w:rPr>
          <w:rFonts w:ascii="仿宋" w:eastAsia="仿宋" w:hAnsi="仿宋" w:cs="仿宋" w:hint="eastAsia"/>
          <w:sz w:val="28"/>
          <w:szCs w:val="28"/>
          <w:shd w:val="clear" w:color="auto" w:fill="FFFFFF"/>
        </w:rPr>
        <w:t>停学的学生，必须在恢复健康，并经有关卫生部门确定没有传染性后方可复学；因水源污染造成传染病流行，其水源必须经卫生部门检测合格后，方可重新启用。</w:t>
      </w:r>
    </w:p>
    <w:p w:rsidR="00E9765A" w:rsidRPr="00804FED" w:rsidRDefault="002E631D" w:rsidP="00804FED">
      <w:pPr>
        <w:spacing w:line="340" w:lineRule="exact"/>
        <w:ind w:firstLineChars="200" w:firstLine="562"/>
        <w:rPr>
          <w:rFonts w:ascii="仿宋" w:eastAsia="仿宋" w:hAnsi="仿宋" w:cs="仿宋" w:hint="eastAsia"/>
          <w:b/>
          <w:sz w:val="28"/>
          <w:szCs w:val="28"/>
          <w:shd w:val="clear" w:color="auto" w:fill="FFFFFF"/>
        </w:rPr>
      </w:pPr>
      <w:r w:rsidRPr="00804FED">
        <w:rPr>
          <w:rFonts w:ascii="仿宋" w:eastAsia="仿宋" w:hAnsi="仿宋" w:cs="仿宋" w:hint="eastAsia"/>
          <w:b/>
          <w:sz w:val="28"/>
          <w:szCs w:val="28"/>
          <w:shd w:val="clear" w:color="auto" w:fill="FFFFFF"/>
        </w:rPr>
        <w:t>七、责任追究</w:t>
      </w:r>
    </w:p>
    <w:p w:rsidR="00804FED" w:rsidRPr="00804FED" w:rsidRDefault="00804FED" w:rsidP="00804FED">
      <w:pPr>
        <w:spacing w:line="340" w:lineRule="exact"/>
        <w:ind w:firstLineChars="200" w:firstLine="560"/>
        <w:rPr>
          <w:rFonts w:ascii="仿宋" w:eastAsia="仿宋" w:hAnsi="仿宋" w:cs="仿宋" w:hint="eastAsia"/>
          <w:sz w:val="28"/>
          <w:szCs w:val="28"/>
          <w:shd w:val="clear" w:color="auto" w:fill="FFFFFF"/>
        </w:rPr>
      </w:pPr>
      <w:r w:rsidRPr="00804FED">
        <w:rPr>
          <w:rFonts w:ascii="仿宋" w:eastAsia="仿宋" w:hAnsi="仿宋" w:cs="仿宋" w:hint="eastAsia"/>
          <w:sz w:val="28"/>
          <w:szCs w:val="28"/>
          <w:shd w:val="clear" w:color="auto" w:fill="FFFFFF"/>
        </w:rPr>
        <w:t>学校有关部门对所发生的突发公共卫生事件进行调查，并根据调查结果，</w:t>
      </w:r>
      <w:r w:rsidR="002E631D" w:rsidRPr="00804FED">
        <w:rPr>
          <w:rFonts w:ascii="仿宋" w:eastAsia="仿宋" w:hAnsi="仿宋" w:cs="仿宋" w:hint="eastAsia"/>
          <w:sz w:val="28"/>
          <w:szCs w:val="28"/>
          <w:shd w:val="clear" w:color="auto" w:fill="FFFFFF"/>
        </w:rPr>
        <w:t>对导致事件发生的有关责任人和责任单位，依法追究责任。对在学校突发公共卫生事件的预防、报告、调查、控制和处理过程中，有玩忽职守、失职、渎职等行为的，依据有关法律法规追究有关责任人的责任。</w:t>
      </w:r>
    </w:p>
    <w:p w:rsidR="00037FAC" w:rsidRPr="00804FED" w:rsidRDefault="002E631D" w:rsidP="00804FED">
      <w:pPr>
        <w:spacing w:line="340" w:lineRule="exact"/>
        <w:ind w:firstLineChars="200" w:firstLine="560"/>
        <w:rPr>
          <w:rFonts w:ascii="仿宋" w:eastAsia="仿宋" w:hAnsi="仿宋" w:cs="仿宋"/>
          <w:sz w:val="28"/>
          <w:szCs w:val="28"/>
          <w:shd w:val="clear" w:color="auto" w:fill="FFFFFF"/>
        </w:rPr>
      </w:pPr>
      <w:r w:rsidRPr="00804FED">
        <w:rPr>
          <w:rFonts w:ascii="仿宋" w:eastAsia="仿宋" w:hAnsi="仿宋" w:cs="仿宋" w:hint="eastAsia"/>
          <w:sz w:val="28"/>
          <w:szCs w:val="28"/>
          <w:shd w:val="clear" w:color="auto" w:fill="FFFFFF"/>
        </w:rPr>
        <w:t>本预案从</w:t>
      </w:r>
      <w:r w:rsidRPr="00804FED">
        <w:rPr>
          <w:rFonts w:ascii="仿宋" w:eastAsia="仿宋" w:hAnsi="仿宋" w:cs="仿宋" w:hint="eastAsia"/>
          <w:sz w:val="28"/>
          <w:szCs w:val="28"/>
          <w:shd w:val="clear" w:color="auto" w:fill="FFFFFF"/>
        </w:rPr>
        <w:t>20</w:t>
      </w:r>
      <w:r w:rsidRPr="00804FED">
        <w:rPr>
          <w:rFonts w:ascii="仿宋" w:eastAsia="仿宋" w:hAnsi="仿宋" w:cs="仿宋" w:hint="eastAsia"/>
          <w:sz w:val="28"/>
          <w:szCs w:val="28"/>
          <w:shd w:val="clear" w:color="auto" w:fill="FFFFFF"/>
        </w:rPr>
        <w:t>20</w:t>
      </w:r>
      <w:r w:rsidRPr="00804FED">
        <w:rPr>
          <w:rFonts w:ascii="仿宋" w:eastAsia="仿宋" w:hAnsi="仿宋" w:cs="仿宋" w:hint="eastAsia"/>
          <w:sz w:val="28"/>
          <w:szCs w:val="28"/>
          <w:shd w:val="clear" w:color="auto" w:fill="FFFFFF"/>
        </w:rPr>
        <w:t>年</w:t>
      </w:r>
      <w:r w:rsidRPr="00804FED">
        <w:rPr>
          <w:rFonts w:ascii="仿宋" w:eastAsia="仿宋" w:hAnsi="仿宋" w:cs="仿宋" w:hint="eastAsia"/>
          <w:sz w:val="28"/>
          <w:szCs w:val="28"/>
          <w:shd w:val="clear" w:color="auto" w:fill="FFFFFF"/>
        </w:rPr>
        <w:t> </w:t>
      </w:r>
      <w:r w:rsidRPr="00804FED">
        <w:rPr>
          <w:rFonts w:ascii="仿宋" w:eastAsia="仿宋" w:hAnsi="仿宋" w:cs="仿宋" w:hint="eastAsia"/>
          <w:sz w:val="28"/>
          <w:szCs w:val="28"/>
          <w:shd w:val="clear" w:color="auto" w:fill="FFFFFF"/>
        </w:rPr>
        <w:t>1</w:t>
      </w:r>
      <w:r w:rsidRPr="00804FED">
        <w:rPr>
          <w:rFonts w:ascii="仿宋" w:eastAsia="仿宋" w:hAnsi="仿宋" w:cs="仿宋" w:hint="eastAsia"/>
          <w:sz w:val="28"/>
          <w:szCs w:val="28"/>
          <w:shd w:val="clear" w:color="auto" w:fill="FFFFFF"/>
        </w:rPr>
        <w:t>月</w:t>
      </w:r>
      <w:r w:rsidRPr="00804FED">
        <w:rPr>
          <w:rFonts w:ascii="仿宋" w:eastAsia="仿宋" w:hAnsi="仿宋" w:cs="仿宋" w:hint="eastAsia"/>
          <w:sz w:val="28"/>
          <w:szCs w:val="28"/>
          <w:shd w:val="clear" w:color="auto" w:fill="FFFFFF"/>
        </w:rPr>
        <w:t> </w:t>
      </w:r>
      <w:r w:rsidRPr="00804FED">
        <w:rPr>
          <w:rFonts w:ascii="仿宋" w:eastAsia="仿宋" w:hAnsi="仿宋" w:cs="仿宋" w:hint="eastAsia"/>
          <w:sz w:val="28"/>
          <w:szCs w:val="28"/>
          <w:shd w:val="clear" w:color="auto" w:fill="FFFFFF"/>
        </w:rPr>
        <w:t>27</w:t>
      </w:r>
      <w:bookmarkStart w:id="0" w:name="_GoBack"/>
      <w:bookmarkEnd w:id="0"/>
      <w:r w:rsidRPr="00804FED">
        <w:rPr>
          <w:rFonts w:ascii="仿宋" w:eastAsia="仿宋" w:hAnsi="仿宋" w:cs="仿宋" w:hint="eastAsia"/>
          <w:sz w:val="28"/>
          <w:szCs w:val="28"/>
          <w:shd w:val="clear" w:color="auto" w:fill="FFFFFF"/>
        </w:rPr>
        <w:t xml:space="preserve"> </w:t>
      </w:r>
      <w:r w:rsidRPr="00804FED">
        <w:rPr>
          <w:rFonts w:ascii="仿宋" w:eastAsia="仿宋" w:hAnsi="仿宋" w:cs="仿宋" w:hint="eastAsia"/>
          <w:sz w:val="28"/>
          <w:szCs w:val="28"/>
          <w:shd w:val="clear" w:color="auto" w:fill="FFFFFF"/>
        </w:rPr>
        <w:t>日起正式实施。</w:t>
      </w:r>
    </w:p>
    <w:sectPr w:rsidR="00037FAC" w:rsidRPr="00804FED" w:rsidSect="00037FAC">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31D" w:rsidRDefault="002E631D" w:rsidP="00915DA1">
      <w:r>
        <w:separator/>
      </w:r>
    </w:p>
  </w:endnote>
  <w:endnote w:type="continuationSeparator" w:id="0">
    <w:p w:rsidR="002E631D" w:rsidRDefault="002E631D" w:rsidP="00915D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008079"/>
      <w:docPartObj>
        <w:docPartGallery w:val="Page Numbers (Bottom of Page)"/>
        <w:docPartUnique/>
      </w:docPartObj>
    </w:sdtPr>
    <w:sdtContent>
      <w:p w:rsidR="0034102D" w:rsidRDefault="0034102D">
        <w:pPr>
          <w:pStyle w:val="a4"/>
          <w:jc w:val="right"/>
        </w:pPr>
        <w:fldSimple w:instr=" PAGE   \* MERGEFORMAT ">
          <w:r w:rsidR="00F724E9" w:rsidRPr="00F724E9">
            <w:rPr>
              <w:noProof/>
              <w:lang w:val="zh-CN"/>
            </w:rPr>
            <w:t>6</w:t>
          </w:r>
        </w:fldSimple>
      </w:p>
    </w:sdtContent>
  </w:sdt>
  <w:p w:rsidR="0034102D" w:rsidRDefault="003410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31D" w:rsidRDefault="002E631D" w:rsidP="00915DA1">
      <w:r>
        <w:separator/>
      </w:r>
    </w:p>
  </w:footnote>
  <w:footnote w:type="continuationSeparator" w:id="0">
    <w:p w:rsidR="002E631D" w:rsidRDefault="002E631D" w:rsidP="00915D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03174A5"/>
    <w:rsid w:val="00037FAC"/>
    <w:rsid w:val="002E631D"/>
    <w:rsid w:val="0034102D"/>
    <w:rsid w:val="0036461C"/>
    <w:rsid w:val="006D0A6C"/>
    <w:rsid w:val="00804FED"/>
    <w:rsid w:val="008B0996"/>
    <w:rsid w:val="00915DA1"/>
    <w:rsid w:val="00A23DB6"/>
    <w:rsid w:val="00C028F9"/>
    <w:rsid w:val="00CF3E2E"/>
    <w:rsid w:val="00D40DB5"/>
    <w:rsid w:val="00E9765A"/>
    <w:rsid w:val="00F724E9"/>
    <w:rsid w:val="0F23211A"/>
    <w:rsid w:val="1ABB0F32"/>
    <w:rsid w:val="35CB64BB"/>
    <w:rsid w:val="403174A5"/>
    <w:rsid w:val="541833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7FAC"/>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915D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15DA1"/>
    <w:rPr>
      <w:rFonts w:asciiTheme="minorHAnsi" w:eastAsiaTheme="minorEastAsia" w:hAnsiTheme="minorHAnsi" w:cstheme="minorBidi"/>
      <w:kern w:val="2"/>
      <w:sz w:val="18"/>
      <w:szCs w:val="18"/>
    </w:rPr>
  </w:style>
  <w:style w:type="paragraph" w:styleId="a4">
    <w:name w:val="footer"/>
    <w:basedOn w:val="a"/>
    <w:link w:val="Char0"/>
    <w:uiPriority w:val="99"/>
    <w:rsid w:val="00915DA1"/>
    <w:pPr>
      <w:tabs>
        <w:tab w:val="center" w:pos="4153"/>
        <w:tab w:val="right" w:pos="8306"/>
      </w:tabs>
      <w:snapToGrid w:val="0"/>
      <w:jc w:val="left"/>
    </w:pPr>
    <w:rPr>
      <w:sz w:val="18"/>
      <w:szCs w:val="18"/>
    </w:rPr>
  </w:style>
  <w:style w:type="character" w:customStyle="1" w:styleId="Char0">
    <w:name w:val="页脚 Char"/>
    <w:basedOn w:val="a0"/>
    <w:link w:val="a4"/>
    <w:uiPriority w:val="99"/>
    <w:rsid w:val="00915DA1"/>
    <w:rPr>
      <w:rFonts w:asciiTheme="minorHAnsi" w:eastAsiaTheme="minorEastAsia" w:hAnsiTheme="minorHAnsi" w:cstheme="minorBidi"/>
      <w:kern w:val="2"/>
      <w:sz w:val="18"/>
      <w:szCs w:val="18"/>
    </w:rPr>
  </w:style>
  <w:style w:type="paragraph" w:styleId="a5">
    <w:name w:val="List Paragraph"/>
    <w:basedOn w:val="a"/>
    <w:uiPriority w:val="99"/>
    <w:unhideWhenUsed/>
    <w:rsid w:val="0034102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6</Pages>
  <Words>732</Words>
  <Characters>4177</Characters>
  <Application>Microsoft Office Word</Application>
  <DocSecurity>0</DocSecurity>
  <Lines>34</Lines>
  <Paragraphs>9</Paragraphs>
  <ScaleCrop>false</ScaleCrop>
  <Company>HP Inc.</Company>
  <LinksUpToDate>false</LinksUpToDate>
  <CharactersWithSpaces>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Mr.C-Paul</dc:creator>
  <cp:lastModifiedBy>邱东升</cp:lastModifiedBy>
  <cp:revision>12</cp:revision>
  <dcterms:created xsi:type="dcterms:W3CDTF">2020-01-26T14:40:00Z</dcterms:created>
  <dcterms:modified xsi:type="dcterms:W3CDTF">2020-01-27T06:48:00Z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