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inorEastAsia" w:hAnsiTheme="minorEastAsia" w:eastAsiaTheme="minorEastAsia" w:cstheme="minorEastAsia"/>
          <w:b/>
          <w:color w:val="auto"/>
          <w:sz w:val="28"/>
          <w:szCs w:val="28"/>
          <w:lang w:val="en-US" w:eastAsia="zh-CN"/>
        </w:rPr>
      </w:pPr>
      <w:r>
        <w:rPr>
          <w:rFonts w:hint="eastAsia" w:asciiTheme="minorEastAsia" w:hAnsiTheme="minorEastAsia" w:eastAsiaTheme="minorEastAsia" w:cstheme="minorEastAsia"/>
          <w:b/>
          <w:color w:val="auto"/>
          <w:sz w:val="28"/>
          <w:szCs w:val="28"/>
        </w:rPr>
        <w:t>《幼儿园语言教育专题》期末复习</w:t>
      </w:r>
      <w:r>
        <w:rPr>
          <w:rFonts w:hint="eastAsia" w:asciiTheme="minorEastAsia" w:hAnsiTheme="minorEastAsia" w:cstheme="minorEastAsia"/>
          <w:b/>
          <w:color w:val="auto"/>
          <w:sz w:val="28"/>
          <w:szCs w:val="28"/>
          <w:lang w:val="en-US" w:eastAsia="zh-CN"/>
        </w:rPr>
        <w:t>资料</w:t>
      </w:r>
    </w:p>
    <w:p>
      <w:pPr>
        <w:spacing w:after="156" w:afterLines="50" w:line="440" w:lineRule="exact"/>
        <w:rPr>
          <w:rFonts w:hint="default" w:ascii="宋体" w:hAnsi="宋体"/>
          <w:sz w:val="28"/>
          <w:szCs w:val="28"/>
          <w:lang w:val="en-US" w:eastAsia="zh-CN"/>
        </w:rPr>
      </w:pPr>
      <w:r>
        <w:rPr>
          <w:rFonts w:hint="eastAsia" w:ascii="宋体" w:hAnsi="宋体"/>
          <w:sz w:val="28"/>
          <w:szCs w:val="28"/>
          <w:lang w:val="en-US" w:eastAsia="zh-CN"/>
        </w:rPr>
        <w:t>1.</w:t>
      </w:r>
      <w:r>
        <w:rPr>
          <w:rFonts w:hint="default" w:ascii="宋体" w:hAnsi="宋体"/>
          <w:sz w:val="28"/>
          <w:szCs w:val="28"/>
          <w:lang w:val="en-US" w:eastAsia="zh-CN"/>
        </w:rPr>
        <w:t>用游戏的方式组织儿童进行的语言教育活动是(  )</w:t>
      </w:r>
    </w:p>
    <w:p>
      <w:pPr>
        <w:spacing w:after="156" w:afterLines="50" w:line="440" w:lineRule="exact"/>
        <w:rPr>
          <w:rFonts w:hint="default" w:ascii="宋体" w:hAnsi="宋体"/>
          <w:sz w:val="28"/>
          <w:szCs w:val="28"/>
          <w:lang w:val="en-US" w:eastAsia="zh-CN"/>
        </w:rPr>
      </w:pPr>
      <w:r>
        <w:rPr>
          <w:rFonts w:hint="default" w:ascii="宋体" w:hAnsi="宋体"/>
          <w:sz w:val="28"/>
          <w:szCs w:val="28"/>
          <w:lang w:val="en-US" w:eastAsia="zh-CN"/>
        </w:rPr>
        <w:t>A.谈话活动</w:t>
      </w:r>
      <w:r>
        <w:rPr>
          <w:rFonts w:hint="eastAsia" w:ascii="宋体" w:hAnsi="宋体"/>
          <w:sz w:val="28"/>
          <w:szCs w:val="28"/>
          <w:lang w:val="en-US" w:eastAsia="zh-CN"/>
        </w:rPr>
        <w:t xml:space="preserve">  </w:t>
      </w:r>
      <w:r>
        <w:rPr>
          <w:rFonts w:hint="default" w:ascii="宋体" w:hAnsi="宋体"/>
          <w:sz w:val="28"/>
          <w:szCs w:val="28"/>
          <w:lang w:val="en-US" w:eastAsia="zh-CN"/>
        </w:rPr>
        <w:t>B.讲述活动</w:t>
      </w:r>
      <w:r>
        <w:rPr>
          <w:rFonts w:hint="eastAsia" w:ascii="宋体" w:hAnsi="宋体"/>
          <w:sz w:val="28"/>
          <w:szCs w:val="28"/>
          <w:lang w:val="en-US" w:eastAsia="zh-CN"/>
        </w:rPr>
        <w:t xml:space="preserve">  </w:t>
      </w:r>
      <w:r>
        <w:rPr>
          <w:rFonts w:hint="default" w:ascii="宋体" w:hAnsi="宋体"/>
          <w:sz w:val="28"/>
          <w:szCs w:val="28"/>
          <w:lang w:val="en-US" w:eastAsia="zh-CN"/>
        </w:rPr>
        <w:t>C.文学阅读活动</w:t>
      </w:r>
      <w:r>
        <w:rPr>
          <w:rFonts w:hint="eastAsia" w:ascii="宋体" w:hAnsi="宋体"/>
          <w:sz w:val="28"/>
          <w:szCs w:val="28"/>
          <w:lang w:val="en-US" w:eastAsia="zh-CN"/>
        </w:rPr>
        <w:t xml:space="preserve">  </w:t>
      </w:r>
      <w:r>
        <w:rPr>
          <w:rFonts w:hint="default" w:ascii="宋体" w:hAnsi="宋体"/>
          <w:sz w:val="28"/>
          <w:szCs w:val="28"/>
          <w:lang w:val="en-US" w:eastAsia="zh-CN"/>
        </w:rPr>
        <w:t>D.</w:t>
      </w:r>
      <w:r>
        <w:rPr>
          <w:rFonts w:hint="eastAsia" w:ascii="宋体" w:hAnsi="宋体"/>
          <w:sz w:val="28"/>
          <w:szCs w:val="28"/>
          <w:lang w:val="en-US" w:eastAsia="zh-CN"/>
        </w:rPr>
        <w:t>听说</w:t>
      </w:r>
      <w:r>
        <w:rPr>
          <w:rFonts w:hint="default" w:ascii="宋体" w:hAnsi="宋体"/>
          <w:sz w:val="28"/>
          <w:szCs w:val="28"/>
          <w:lang w:val="en-US" w:eastAsia="zh-CN"/>
        </w:rPr>
        <w:t>游戏活动</w:t>
      </w:r>
    </w:p>
    <w:p>
      <w:pPr>
        <w:spacing w:after="156" w:afterLines="50" w:line="440" w:lineRule="exact"/>
        <w:rPr>
          <w:rFonts w:hint="default" w:ascii="宋体" w:hAnsi="宋体"/>
          <w:sz w:val="28"/>
          <w:szCs w:val="28"/>
          <w:lang w:val="en-US" w:eastAsia="zh-CN"/>
        </w:rPr>
      </w:pPr>
      <w:r>
        <w:rPr>
          <w:rFonts w:hint="eastAsia" w:ascii="宋体" w:hAnsi="宋体"/>
          <w:sz w:val="28"/>
          <w:szCs w:val="28"/>
          <w:lang w:val="en-US" w:eastAsia="zh-CN"/>
        </w:rPr>
        <w:t>2.</w:t>
      </w:r>
      <w:r>
        <w:rPr>
          <w:rFonts w:hint="default" w:ascii="宋体" w:hAnsi="宋体"/>
          <w:sz w:val="28"/>
          <w:szCs w:val="28"/>
          <w:lang w:val="en-US" w:eastAsia="zh-CN"/>
        </w:rPr>
        <w:t>一般而言，下列不属于幼儿文学作品范畴的是(  )</w:t>
      </w:r>
    </w:p>
    <w:p>
      <w:pPr>
        <w:spacing w:after="156" w:afterLines="50" w:line="440" w:lineRule="exact"/>
        <w:rPr>
          <w:rFonts w:hint="default" w:ascii="宋体" w:hAnsi="宋体"/>
          <w:sz w:val="28"/>
          <w:szCs w:val="28"/>
          <w:lang w:val="en-US" w:eastAsia="zh-CN"/>
        </w:rPr>
      </w:pPr>
      <w:r>
        <w:rPr>
          <w:rFonts w:hint="default" w:ascii="宋体" w:hAnsi="宋体"/>
          <w:sz w:val="28"/>
          <w:szCs w:val="28"/>
          <w:lang w:val="en-US" w:eastAsia="zh-CN"/>
        </w:rPr>
        <w:t>A.儿歌</w:t>
      </w:r>
      <w:r>
        <w:rPr>
          <w:rFonts w:hint="eastAsia" w:ascii="宋体" w:hAnsi="宋体"/>
          <w:sz w:val="28"/>
          <w:szCs w:val="28"/>
          <w:lang w:val="en-US" w:eastAsia="zh-CN"/>
        </w:rPr>
        <w:t xml:space="preserve">  </w:t>
      </w:r>
      <w:r>
        <w:rPr>
          <w:rFonts w:hint="default" w:ascii="宋体" w:hAnsi="宋体"/>
          <w:sz w:val="28"/>
          <w:szCs w:val="28"/>
          <w:lang w:val="en-US" w:eastAsia="zh-CN"/>
        </w:rPr>
        <w:t>B.幼儿散文</w:t>
      </w:r>
      <w:r>
        <w:rPr>
          <w:rFonts w:hint="eastAsia" w:ascii="宋体" w:hAnsi="宋体"/>
          <w:sz w:val="28"/>
          <w:szCs w:val="28"/>
          <w:lang w:val="en-US" w:eastAsia="zh-CN"/>
        </w:rPr>
        <w:t xml:space="preserve">  </w:t>
      </w:r>
      <w:r>
        <w:rPr>
          <w:rFonts w:hint="default" w:ascii="宋体" w:hAnsi="宋体"/>
          <w:sz w:val="28"/>
          <w:szCs w:val="28"/>
          <w:lang w:val="en-US" w:eastAsia="zh-CN"/>
        </w:rPr>
        <w:t>C.幼儿小说</w:t>
      </w:r>
      <w:r>
        <w:rPr>
          <w:rFonts w:hint="eastAsia" w:ascii="宋体" w:hAnsi="宋体"/>
          <w:sz w:val="28"/>
          <w:szCs w:val="28"/>
          <w:lang w:val="en-US" w:eastAsia="zh-CN"/>
        </w:rPr>
        <w:t xml:space="preserve">  </w:t>
      </w:r>
      <w:r>
        <w:rPr>
          <w:rFonts w:hint="default" w:ascii="宋体" w:hAnsi="宋体"/>
          <w:sz w:val="28"/>
          <w:szCs w:val="28"/>
          <w:lang w:val="en-US" w:eastAsia="zh-CN"/>
        </w:rPr>
        <w:t>D.幼儿故事</w:t>
      </w:r>
    </w:p>
    <w:p>
      <w:pPr>
        <w:spacing w:after="156" w:afterLines="50" w:line="440" w:lineRule="exact"/>
        <w:rPr>
          <w:rFonts w:hint="eastAsia" w:ascii="宋体" w:hAnsi="宋体"/>
          <w:sz w:val="28"/>
          <w:szCs w:val="28"/>
          <w:lang w:val="en-US" w:eastAsia="zh-CN"/>
        </w:rPr>
      </w:pPr>
      <w:r>
        <w:rPr>
          <w:rFonts w:hint="eastAsia" w:ascii="宋体" w:hAnsi="宋体"/>
          <w:sz w:val="28"/>
          <w:szCs w:val="28"/>
          <w:lang w:val="en-US" w:eastAsia="zh-CN"/>
        </w:rPr>
        <w:t>3.下列讲述活动中不属于语言形式分类的是(  )</w:t>
      </w:r>
    </w:p>
    <w:p>
      <w:pPr>
        <w:spacing w:after="156" w:afterLines="50" w:line="440" w:lineRule="exact"/>
        <w:rPr>
          <w:rFonts w:hint="eastAsia" w:ascii="宋体" w:hAnsi="宋体"/>
          <w:sz w:val="28"/>
          <w:szCs w:val="28"/>
          <w:lang w:val="en-US" w:eastAsia="zh-CN"/>
        </w:rPr>
      </w:pPr>
      <w:r>
        <w:rPr>
          <w:rFonts w:hint="eastAsia" w:ascii="宋体" w:hAnsi="宋体"/>
          <w:sz w:val="28"/>
          <w:szCs w:val="28"/>
          <w:lang w:val="en-US" w:eastAsia="zh-CN"/>
        </w:rPr>
        <w:t>A.叙述性讲述   B.描述性讲述  C.说明性讲述  D.情景讲述</w:t>
      </w:r>
    </w:p>
    <w:p>
      <w:pPr>
        <w:spacing w:after="156" w:afterLines="50" w:line="440" w:lineRule="exact"/>
        <w:rPr>
          <w:rFonts w:hint="eastAsia" w:ascii="宋体" w:hAnsi="宋体"/>
          <w:sz w:val="28"/>
          <w:szCs w:val="28"/>
          <w:lang w:val="en-US" w:eastAsia="zh-CN"/>
        </w:rPr>
      </w:pPr>
      <w:r>
        <w:rPr>
          <w:rFonts w:hint="eastAsia" w:ascii="宋体" w:hAnsi="宋体"/>
          <w:sz w:val="28"/>
          <w:szCs w:val="28"/>
          <w:lang w:val="en-US" w:eastAsia="zh-CN"/>
        </w:rPr>
        <w:t>4.与谈话活动不同，讲述活动需要一定（  ）来开展活动。</w:t>
      </w:r>
    </w:p>
    <w:p>
      <w:pPr>
        <w:spacing w:after="156" w:afterLines="50" w:line="440" w:lineRule="exact"/>
        <w:rPr>
          <w:rFonts w:hint="eastAsia" w:ascii="宋体" w:hAnsi="宋体"/>
          <w:sz w:val="28"/>
          <w:szCs w:val="28"/>
          <w:lang w:val="en-US" w:eastAsia="zh-CN"/>
        </w:rPr>
      </w:pPr>
      <w:r>
        <w:rPr>
          <w:rFonts w:hint="eastAsia" w:ascii="宋体" w:hAnsi="宋体"/>
          <w:sz w:val="28"/>
          <w:szCs w:val="28"/>
          <w:lang w:val="en-US" w:eastAsia="zh-CN"/>
        </w:rPr>
        <w:t>A. 讲述对象  B.讲述内容  C. 讲述方法  D. 讲述技巧</w:t>
      </w:r>
    </w:p>
    <w:p>
      <w:pPr>
        <w:spacing w:after="156" w:afterLines="50" w:line="440" w:lineRule="exact"/>
        <w:rPr>
          <w:rFonts w:hint="eastAsia" w:ascii="宋体" w:hAnsi="宋体"/>
          <w:sz w:val="28"/>
          <w:szCs w:val="28"/>
          <w:lang w:val="en-US" w:eastAsia="zh-CN"/>
        </w:rPr>
      </w:pPr>
      <w:r>
        <w:rPr>
          <w:rFonts w:hint="eastAsia" w:ascii="宋体" w:hAnsi="宋体"/>
          <w:sz w:val="28"/>
          <w:szCs w:val="28"/>
          <w:lang w:val="en-US" w:eastAsia="zh-CN"/>
        </w:rPr>
        <w:t>5.早期阅读的过程应该是（  ）</w:t>
      </w:r>
    </w:p>
    <w:p>
      <w:pPr>
        <w:spacing w:after="156" w:afterLines="50" w:line="440" w:lineRule="exact"/>
        <w:rPr>
          <w:rFonts w:hint="default" w:ascii="宋体" w:hAnsi="宋体"/>
          <w:sz w:val="28"/>
          <w:szCs w:val="28"/>
          <w:lang w:val="en-US" w:eastAsia="zh-CN"/>
        </w:rPr>
      </w:pPr>
      <w:r>
        <w:rPr>
          <w:rFonts w:hint="default" w:ascii="宋体" w:hAnsi="宋体"/>
          <w:sz w:val="28"/>
          <w:szCs w:val="28"/>
          <w:lang w:val="en-US" w:eastAsia="zh-CN"/>
        </w:rPr>
        <w:t>A. 先讲述后理解</w:t>
      </w:r>
      <w:r>
        <w:rPr>
          <w:rFonts w:hint="eastAsia" w:ascii="宋体" w:hAnsi="宋体"/>
          <w:sz w:val="28"/>
          <w:szCs w:val="28"/>
          <w:lang w:val="en-US" w:eastAsia="zh-CN"/>
        </w:rPr>
        <w:t xml:space="preserve"> </w:t>
      </w:r>
      <w:r>
        <w:rPr>
          <w:rFonts w:hint="default" w:ascii="宋体" w:hAnsi="宋体"/>
          <w:sz w:val="28"/>
          <w:szCs w:val="28"/>
          <w:lang w:val="en-US" w:eastAsia="zh-CN"/>
        </w:rPr>
        <w:t>B. 先理解后讲述</w:t>
      </w:r>
      <w:r>
        <w:rPr>
          <w:rFonts w:hint="eastAsia" w:ascii="宋体" w:hAnsi="宋体"/>
          <w:sz w:val="28"/>
          <w:szCs w:val="28"/>
          <w:lang w:val="en-US" w:eastAsia="zh-CN"/>
        </w:rPr>
        <w:t xml:space="preserve"> </w:t>
      </w:r>
      <w:r>
        <w:rPr>
          <w:rFonts w:hint="default" w:ascii="宋体" w:hAnsi="宋体"/>
          <w:sz w:val="28"/>
          <w:szCs w:val="28"/>
          <w:lang w:val="en-US" w:eastAsia="zh-CN"/>
        </w:rPr>
        <w:t>C. 先理解后反馈</w:t>
      </w:r>
      <w:r>
        <w:rPr>
          <w:rFonts w:hint="eastAsia" w:ascii="宋体" w:hAnsi="宋体"/>
          <w:sz w:val="28"/>
          <w:szCs w:val="28"/>
          <w:lang w:val="en-US" w:eastAsia="zh-CN"/>
        </w:rPr>
        <w:t xml:space="preserve">  </w:t>
      </w:r>
      <w:r>
        <w:rPr>
          <w:rFonts w:hint="default" w:ascii="宋体" w:hAnsi="宋体"/>
          <w:sz w:val="28"/>
          <w:szCs w:val="28"/>
          <w:lang w:val="en-US" w:eastAsia="zh-CN"/>
        </w:rPr>
        <w:t>D. 先反馈后理解</w:t>
      </w:r>
    </w:p>
    <w:p>
      <w:pPr>
        <w:spacing w:after="156" w:afterLines="50" w:line="440" w:lineRule="exact"/>
        <w:rPr>
          <w:rFonts w:hint="default" w:ascii="宋体" w:hAnsi="宋体"/>
          <w:sz w:val="28"/>
          <w:szCs w:val="28"/>
          <w:lang w:val="en-US" w:eastAsia="zh-CN"/>
        </w:rPr>
      </w:pPr>
      <w:r>
        <w:rPr>
          <w:rFonts w:hint="eastAsia" w:ascii="宋体" w:hAnsi="宋体"/>
          <w:sz w:val="28"/>
          <w:szCs w:val="28"/>
          <w:lang w:val="en-US" w:eastAsia="zh-CN"/>
        </w:rPr>
        <w:t>6.</w:t>
      </w:r>
      <w:r>
        <w:rPr>
          <w:rFonts w:hint="default" w:ascii="宋体" w:hAnsi="宋体"/>
          <w:sz w:val="28"/>
          <w:szCs w:val="28"/>
          <w:lang w:val="en-US" w:eastAsia="zh-CN"/>
        </w:rPr>
        <w:t>(   )目标是以培养幼儿倾听和表达能力为主</w:t>
      </w:r>
      <w:r>
        <w:rPr>
          <w:rFonts w:hint="eastAsia" w:ascii="宋体" w:hAnsi="宋体"/>
          <w:sz w:val="28"/>
          <w:szCs w:val="28"/>
          <w:lang w:val="en-US" w:eastAsia="zh-CN"/>
        </w:rPr>
        <w:t>。</w:t>
      </w:r>
    </w:p>
    <w:p>
      <w:pPr>
        <w:spacing w:after="156" w:afterLines="50" w:line="440" w:lineRule="exact"/>
        <w:rPr>
          <w:rFonts w:hint="default" w:ascii="宋体" w:hAnsi="宋体"/>
          <w:sz w:val="28"/>
          <w:szCs w:val="28"/>
          <w:lang w:val="en-US" w:eastAsia="zh-CN"/>
        </w:rPr>
      </w:pPr>
      <w:r>
        <w:rPr>
          <w:rFonts w:hint="default" w:ascii="宋体" w:hAnsi="宋体"/>
          <w:sz w:val="28"/>
          <w:szCs w:val="28"/>
          <w:lang w:val="en-US" w:eastAsia="zh-CN"/>
        </w:rPr>
        <w:t>A.谈话活动</w:t>
      </w:r>
      <w:r>
        <w:rPr>
          <w:rFonts w:hint="eastAsia" w:ascii="宋体" w:hAnsi="宋体"/>
          <w:sz w:val="28"/>
          <w:szCs w:val="28"/>
          <w:lang w:val="en-US" w:eastAsia="zh-CN"/>
        </w:rPr>
        <w:t xml:space="preserve">  </w:t>
      </w:r>
      <w:r>
        <w:rPr>
          <w:rFonts w:hint="default" w:ascii="宋体" w:hAnsi="宋体"/>
          <w:sz w:val="28"/>
          <w:szCs w:val="28"/>
          <w:lang w:val="en-US" w:eastAsia="zh-CN"/>
        </w:rPr>
        <w:t>B.讲述活动</w:t>
      </w:r>
      <w:r>
        <w:rPr>
          <w:rFonts w:hint="eastAsia" w:ascii="宋体" w:hAnsi="宋体"/>
          <w:sz w:val="28"/>
          <w:szCs w:val="28"/>
          <w:lang w:val="en-US" w:eastAsia="zh-CN"/>
        </w:rPr>
        <w:t xml:space="preserve">  </w:t>
      </w:r>
      <w:r>
        <w:rPr>
          <w:rFonts w:hint="default" w:ascii="宋体" w:hAnsi="宋体"/>
          <w:sz w:val="28"/>
          <w:szCs w:val="28"/>
          <w:lang w:val="en-US" w:eastAsia="zh-CN"/>
        </w:rPr>
        <w:t>C.文学阅读活动</w:t>
      </w:r>
      <w:r>
        <w:rPr>
          <w:rFonts w:hint="eastAsia" w:ascii="宋体" w:hAnsi="宋体"/>
          <w:sz w:val="28"/>
          <w:szCs w:val="28"/>
          <w:lang w:val="en-US" w:eastAsia="zh-CN"/>
        </w:rPr>
        <w:t xml:space="preserve">  </w:t>
      </w:r>
      <w:r>
        <w:rPr>
          <w:rFonts w:hint="default" w:ascii="宋体" w:hAnsi="宋体"/>
          <w:sz w:val="28"/>
          <w:szCs w:val="28"/>
          <w:lang w:val="en-US" w:eastAsia="zh-CN"/>
        </w:rPr>
        <w:t>D.</w:t>
      </w:r>
      <w:r>
        <w:rPr>
          <w:rFonts w:hint="eastAsia" w:ascii="宋体" w:hAnsi="宋体"/>
          <w:sz w:val="28"/>
          <w:szCs w:val="28"/>
          <w:lang w:val="en-US" w:eastAsia="zh-CN"/>
        </w:rPr>
        <w:t>听说</w:t>
      </w:r>
      <w:r>
        <w:rPr>
          <w:rFonts w:hint="default" w:ascii="宋体" w:hAnsi="宋体"/>
          <w:sz w:val="28"/>
          <w:szCs w:val="28"/>
          <w:lang w:val="en-US" w:eastAsia="zh-CN"/>
        </w:rPr>
        <w:t>游戏活动</w:t>
      </w:r>
    </w:p>
    <w:p>
      <w:pPr>
        <w:spacing w:after="156" w:afterLines="50" w:line="440" w:lineRule="exact"/>
        <w:rPr>
          <w:rFonts w:hint="eastAsia" w:ascii="宋体" w:hAnsi="宋体"/>
          <w:sz w:val="28"/>
          <w:szCs w:val="28"/>
          <w:lang w:val="en-US" w:eastAsia="zh-CN"/>
        </w:rPr>
      </w:pPr>
      <w:r>
        <w:rPr>
          <w:rFonts w:hint="eastAsia" w:ascii="宋体" w:hAnsi="宋体"/>
          <w:sz w:val="28"/>
          <w:szCs w:val="28"/>
          <w:lang w:val="en-US" w:eastAsia="zh-CN"/>
        </w:rPr>
        <w:t>7.幼儿园谈话活动的组织与开展是以儿童的(   )的发展为基础和宗旨的。</w:t>
      </w:r>
    </w:p>
    <w:p>
      <w:pPr>
        <w:numPr>
          <w:ilvl w:val="0"/>
          <w:numId w:val="0"/>
        </w:numPr>
        <w:spacing w:after="156" w:afterLines="50" w:line="440" w:lineRule="exact"/>
        <w:ind w:leftChars="0"/>
        <w:rPr>
          <w:rFonts w:hint="default" w:ascii="宋体" w:hAnsi="宋体"/>
          <w:sz w:val="28"/>
          <w:szCs w:val="28"/>
          <w:lang w:val="en-US" w:eastAsia="zh-CN"/>
        </w:rPr>
      </w:pPr>
      <w:r>
        <w:rPr>
          <w:rFonts w:hint="default" w:ascii="宋体" w:hAnsi="宋体"/>
          <w:sz w:val="28"/>
          <w:szCs w:val="28"/>
          <w:lang w:val="en-US" w:eastAsia="zh-CN"/>
        </w:rPr>
        <w:t>A. 书面语言</w:t>
      </w:r>
      <w:r>
        <w:rPr>
          <w:rFonts w:hint="eastAsia" w:ascii="宋体" w:hAnsi="宋体"/>
          <w:sz w:val="28"/>
          <w:szCs w:val="28"/>
          <w:lang w:val="en-US" w:eastAsia="zh-CN"/>
        </w:rPr>
        <w:t xml:space="preserve"> </w:t>
      </w:r>
      <w:r>
        <w:rPr>
          <w:rFonts w:hint="default" w:ascii="宋体" w:hAnsi="宋体"/>
          <w:sz w:val="28"/>
          <w:szCs w:val="28"/>
          <w:lang w:val="en-US" w:eastAsia="zh-CN"/>
        </w:rPr>
        <w:t>B. 口头语言</w:t>
      </w:r>
      <w:r>
        <w:rPr>
          <w:rFonts w:hint="eastAsia" w:ascii="宋体" w:hAnsi="宋体"/>
          <w:sz w:val="28"/>
          <w:szCs w:val="28"/>
          <w:lang w:val="en-US" w:eastAsia="zh-CN"/>
        </w:rPr>
        <w:t xml:space="preserve"> </w:t>
      </w:r>
      <w:r>
        <w:rPr>
          <w:rFonts w:hint="default" w:ascii="宋体" w:hAnsi="宋体"/>
          <w:sz w:val="28"/>
          <w:szCs w:val="28"/>
          <w:lang w:val="en-US" w:eastAsia="zh-CN"/>
        </w:rPr>
        <w:t>C. 手势语言</w:t>
      </w:r>
      <w:r>
        <w:rPr>
          <w:rFonts w:hint="eastAsia" w:ascii="宋体" w:hAnsi="宋体"/>
          <w:sz w:val="28"/>
          <w:szCs w:val="28"/>
          <w:lang w:val="en-US" w:eastAsia="zh-CN"/>
        </w:rPr>
        <w:t xml:space="preserve">  </w:t>
      </w:r>
      <w:r>
        <w:rPr>
          <w:rFonts w:hint="default" w:ascii="宋体" w:hAnsi="宋体"/>
          <w:sz w:val="28"/>
          <w:szCs w:val="28"/>
          <w:lang w:val="en-US" w:eastAsia="zh-CN"/>
        </w:rPr>
        <w:t>D. 第二语言</w:t>
      </w:r>
    </w:p>
    <w:p>
      <w:pPr>
        <w:numPr>
          <w:ilvl w:val="0"/>
          <w:numId w:val="0"/>
        </w:numPr>
        <w:spacing w:after="156" w:afterLines="50" w:line="440" w:lineRule="exact"/>
        <w:ind w:leftChars="0"/>
        <w:rPr>
          <w:rFonts w:hint="eastAsia" w:ascii="宋体" w:hAnsi="宋体"/>
          <w:sz w:val="28"/>
          <w:szCs w:val="28"/>
          <w:lang w:val="en-US" w:eastAsia="zh-CN"/>
        </w:rPr>
      </w:pPr>
      <w:r>
        <w:rPr>
          <w:rFonts w:hint="eastAsia" w:ascii="宋体" w:hAnsi="宋体"/>
          <w:sz w:val="28"/>
          <w:szCs w:val="28"/>
          <w:lang w:val="en-US" w:eastAsia="zh-CN"/>
        </w:rPr>
        <w:t>8.学前儿童文学作品学习活动主要包括文学欣赏和（ ）两种类型。</w:t>
      </w:r>
    </w:p>
    <w:p>
      <w:pPr>
        <w:numPr>
          <w:ilvl w:val="0"/>
          <w:numId w:val="0"/>
        </w:numPr>
        <w:spacing w:after="156" w:afterLines="50" w:line="440" w:lineRule="exact"/>
        <w:ind w:leftChars="0"/>
        <w:rPr>
          <w:rFonts w:hint="eastAsia" w:ascii="宋体" w:hAnsi="宋体"/>
          <w:sz w:val="28"/>
          <w:szCs w:val="28"/>
          <w:lang w:val="en-US" w:eastAsia="zh-CN"/>
        </w:rPr>
      </w:pPr>
      <w:r>
        <w:rPr>
          <w:rFonts w:hint="eastAsia" w:ascii="宋体" w:hAnsi="宋体"/>
          <w:sz w:val="28"/>
          <w:szCs w:val="28"/>
          <w:lang w:val="en-US" w:eastAsia="zh-CN"/>
        </w:rPr>
        <w:t>A.叙述性讲述 B.描述性讲述 C.说明性讲述 D.情景讲述</w:t>
      </w:r>
    </w:p>
    <w:p>
      <w:pPr>
        <w:numPr>
          <w:ilvl w:val="0"/>
          <w:numId w:val="0"/>
        </w:numPr>
        <w:spacing w:after="156" w:afterLines="50" w:line="440" w:lineRule="exact"/>
        <w:ind w:leftChars="0"/>
        <w:rPr>
          <w:rFonts w:hint="eastAsia" w:ascii="宋体" w:hAnsi="宋体"/>
          <w:sz w:val="28"/>
          <w:szCs w:val="28"/>
          <w:lang w:val="en-US" w:eastAsia="zh-CN"/>
        </w:rPr>
      </w:pPr>
      <w:r>
        <w:rPr>
          <w:rFonts w:hint="eastAsia" w:ascii="宋体" w:hAnsi="宋体"/>
          <w:sz w:val="28"/>
          <w:szCs w:val="28"/>
          <w:lang w:val="en-US" w:eastAsia="zh-CN"/>
        </w:rPr>
        <w:t>9.文学欣赏的活动第一步是（  ）。</w:t>
      </w:r>
    </w:p>
    <w:p>
      <w:pPr>
        <w:numPr>
          <w:ilvl w:val="0"/>
          <w:numId w:val="0"/>
        </w:numPr>
        <w:spacing w:after="156" w:afterLines="50" w:line="440" w:lineRule="exact"/>
        <w:ind w:leftChars="0"/>
        <w:rPr>
          <w:rFonts w:hint="eastAsia" w:ascii="宋体" w:hAnsi="宋体"/>
          <w:sz w:val="28"/>
          <w:szCs w:val="28"/>
          <w:lang w:val="en-US" w:eastAsia="zh-CN"/>
        </w:rPr>
      </w:pPr>
      <w:r>
        <w:rPr>
          <w:rFonts w:hint="eastAsia" w:ascii="宋体" w:hAnsi="宋体"/>
          <w:sz w:val="28"/>
          <w:szCs w:val="28"/>
          <w:lang w:val="en-US" w:eastAsia="zh-CN"/>
        </w:rPr>
        <w:t>A. 结合教学演示 B. 参与活动  C.文学作品传递 D. 理解作品</w:t>
      </w:r>
    </w:p>
    <w:p>
      <w:pPr>
        <w:numPr>
          <w:ilvl w:val="0"/>
          <w:numId w:val="0"/>
        </w:numPr>
        <w:spacing w:after="156" w:afterLines="50" w:line="440" w:lineRule="exact"/>
        <w:ind w:leftChars="0"/>
        <w:rPr>
          <w:rFonts w:hint="eastAsia" w:ascii="宋体" w:hAnsi="宋体"/>
          <w:sz w:val="28"/>
          <w:szCs w:val="28"/>
          <w:lang w:val="en-US" w:eastAsia="zh-CN"/>
        </w:rPr>
      </w:pPr>
      <w:r>
        <w:rPr>
          <w:rFonts w:hint="eastAsia" w:ascii="宋体" w:hAnsi="宋体"/>
          <w:sz w:val="28"/>
          <w:szCs w:val="28"/>
          <w:lang w:val="en-US" w:eastAsia="zh-CN"/>
        </w:rPr>
        <w:t>10.幼儿语言教育目标的层次结构可以分解为(  )</w:t>
      </w:r>
    </w:p>
    <w:p>
      <w:pPr>
        <w:numPr>
          <w:ilvl w:val="0"/>
          <w:numId w:val="0"/>
        </w:numPr>
        <w:spacing w:after="156" w:afterLines="50" w:line="440" w:lineRule="exact"/>
        <w:ind w:leftChars="0"/>
        <w:rPr>
          <w:rFonts w:hint="eastAsia" w:ascii="宋体" w:hAnsi="宋体"/>
          <w:sz w:val="28"/>
          <w:szCs w:val="28"/>
          <w:lang w:val="en-US" w:eastAsia="zh-CN"/>
        </w:rPr>
      </w:pPr>
      <w:r>
        <w:rPr>
          <w:rFonts w:hint="eastAsia" w:ascii="宋体" w:hAnsi="宋体"/>
          <w:sz w:val="28"/>
          <w:szCs w:val="28"/>
          <w:lang w:val="en-US" w:eastAsia="zh-CN"/>
        </w:rPr>
        <w:t>A.年龄阶段目标和活动目标二个层次</w:t>
      </w:r>
    </w:p>
    <w:p>
      <w:pPr>
        <w:numPr>
          <w:ilvl w:val="0"/>
          <w:numId w:val="0"/>
        </w:numPr>
        <w:spacing w:after="156" w:afterLines="50" w:line="440" w:lineRule="exact"/>
        <w:ind w:leftChars="0"/>
        <w:rPr>
          <w:rFonts w:hint="eastAsia" w:ascii="宋体" w:hAnsi="宋体"/>
          <w:sz w:val="28"/>
          <w:szCs w:val="28"/>
          <w:lang w:val="en-US" w:eastAsia="zh-CN"/>
        </w:rPr>
      </w:pPr>
      <w:r>
        <w:rPr>
          <w:rFonts w:hint="eastAsia" w:ascii="宋体" w:hAnsi="宋体"/>
          <w:sz w:val="28"/>
          <w:szCs w:val="28"/>
          <w:lang w:val="en-US" w:eastAsia="zh-CN"/>
        </w:rPr>
        <w:t>B.终期目标和活动目标二个层次</w:t>
      </w:r>
    </w:p>
    <w:p>
      <w:pPr>
        <w:numPr>
          <w:ilvl w:val="0"/>
          <w:numId w:val="0"/>
        </w:numPr>
        <w:spacing w:after="156" w:afterLines="50" w:line="440" w:lineRule="exact"/>
        <w:ind w:leftChars="0"/>
        <w:rPr>
          <w:rFonts w:hint="eastAsia" w:ascii="宋体" w:hAnsi="宋体"/>
          <w:sz w:val="28"/>
          <w:szCs w:val="28"/>
          <w:lang w:val="en-US" w:eastAsia="zh-CN"/>
        </w:rPr>
      </w:pPr>
      <w:r>
        <w:rPr>
          <w:rFonts w:hint="eastAsia" w:ascii="宋体" w:hAnsi="宋体"/>
          <w:sz w:val="28"/>
          <w:szCs w:val="28"/>
          <w:lang w:val="en-US" w:eastAsia="zh-CN"/>
        </w:rPr>
        <w:t>C.终期目标和年龄阶段目标二个层次</w:t>
      </w:r>
    </w:p>
    <w:p>
      <w:pPr>
        <w:numPr>
          <w:ilvl w:val="0"/>
          <w:numId w:val="0"/>
        </w:numPr>
        <w:spacing w:after="156" w:afterLines="50" w:line="440" w:lineRule="exact"/>
        <w:ind w:leftChars="0"/>
        <w:rPr>
          <w:rFonts w:hint="default" w:ascii="宋体" w:hAnsi="宋体"/>
          <w:sz w:val="28"/>
          <w:szCs w:val="28"/>
          <w:lang w:val="en-US" w:eastAsia="zh-CN"/>
        </w:rPr>
      </w:pPr>
      <w:r>
        <w:rPr>
          <w:rFonts w:hint="eastAsia" w:ascii="宋体" w:hAnsi="宋体"/>
          <w:sz w:val="28"/>
          <w:szCs w:val="28"/>
          <w:lang w:val="en-US" w:eastAsia="zh-CN"/>
        </w:rPr>
        <w:t>D.终期目标、年龄阶段目标和活动目标三个层次</w:t>
      </w:r>
    </w:p>
    <w:p>
      <w:pPr>
        <w:numPr>
          <w:ilvl w:val="0"/>
          <w:numId w:val="0"/>
        </w:numPr>
        <w:tabs>
          <w:tab w:val="left" w:pos="720"/>
          <w:tab w:val="left" w:pos="1582"/>
        </w:tabs>
        <w:rPr>
          <w:rFonts w:hint="eastAsia" w:ascii="宋体" w:hAnsi="宋体" w:eastAsia="宋体" w:cs="宋体"/>
          <w:sz w:val="28"/>
          <w:szCs w:val="28"/>
          <w:lang w:val="en-US" w:eastAsia="zh-CN"/>
        </w:rPr>
      </w:pPr>
    </w:p>
    <w:p>
      <w:pPr>
        <w:numPr>
          <w:ilvl w:val="0"/>
          <w:numId w:val="0"/>
        </w:numPr>
        <w:tabs>
          <w:tab w:val="left" w:pos="720"/>
          <w:tab w:val="left" w:pos="1582"/>
        </w:tabs>
        <w:rPr>
          <w:rFonts w:hint="default" w:ascii="宋体" w:hAnsi="宋体"/>
          <w:sz w:val="28"/>
          <w:szCs w:val="28"/>
          <w:lang w:val="en-US" w:eastAsia="zh-CN"/>
        </w:rPr>
      </w:pPr>
      <w:r>
        <w:rPr>
          <w:rFonts w:hint="eastAsia" w:ascii="宋体" w:hAnsi="宋体" w:eastAsia="宋体" w:cs="宋体"/>
          <w:sz w:val="28"/>
          <w:szCs w:val="28"/>
          <w:lang w:val="en-US" w:eastAsia="zh-CN"/>
        </w:rPr>
        <w:t xml:space="preserve">答案：1-5 DCDAB  </w:t>
      </w:r>
      <w:r>
        <w:rPr>
          <w:rFonts w:hint="eastAsia" w:ascii="宋体" w:hAnsi="宋体"/>
          <w:sz w:val="28"/>
          <w:szCs w:val="28"/>
          <w:lang w:val="en-US" w:eastAsia="zh-CN"/>
        </w:rPr>
        <w:t>6-10 DBBCD</w:t>
      </w:r>
    </w:p>
    <w:p/>
    <w:p>
      <w:pPr>
        <w:spacing w:line="360" w:lineRule="auto"/>
        <w:rPr>
          <w:rFonts w:hint="eastAsia"/>
          <w:sz w:val="28"/>
          <w:szCs w:val="28"/>
          <w:lang w:val="en-US" w:eastAsia="zh-CN"/>
        </w:rPr>
      </w:pPr>
      <w:r>
        <w:rPr>
          <w:rFonts w:hint="eastAsia"/>
          <w:sz w:val="28"/>
          <w:szCs w:val="28"/>
          <w:lang w:val="en-US" w:eastAsia="zh-CN"/>
        </w:rPr>
        <w:t>11.简述语言活动教育的特点</w:t>
      </w:r>
    </w:p>
    <w:p>
      <w:pPr>
        <w:spacing w:line="360" w:lineRule="auto"/>
        <w:rPr>
          <w:rFonts w:hint="eastAsia"/>
          <w:sz w:val="28"/>
          <w:szCs w:val="28"/>
          <w:lang w:val="en-US"/>
        </w:rPr>
      </w:pPr>
      <w:r>
        <w:rPr>
          <w:rFonts w:hint="eastAsia"/>
          <w:sz w:val="28"/>
          <w:szCs w:val="28"/>
          <w:lang w:val="en-US" w:eastAsia="zh-CN"/>
        </w:rPr>
        <w:t>（1）语言教育活动是特殊的语言学习过程</w:t>
      </w:r>
    </w:p>
    <w:p>
      <w:pPr>
        <w:spacing w:line="360" w:lineRule="auto"/>
        <w:rPr>
          <w:rFonts w:hint="eastAsia"/>
          <w:sz w:val="28"/>
          <w:szCs w:val="28"/>
        </w:rPr>
      </w:pPr>
      <w:r>
        <w:rPr>
          <w:rFonts w:hint="eastAsia"/>
          <w:sz w:val="28"/>
          <w:szCs w:val="28"/>
        </w:rPr>
        <w:t>（2）</w:t>
      </w:r>
      <w:r>
        <w:rPr>
          <w:rFonts w:hint="eastAsia"/>
          <w:sz w:val="28"/>
          <w:szCs w:val="28"/>
          <w:lang w:val="en-US" w:eastAsia="zh-CN"/>
        </w:rPr>
        <w:t>语言教育活动的目的是使幼儿获得语言经验</w:t>
      </w:r>
    </w:p>
    <w:p>
      <w:pPr>
        <w:spacing w:line="360" w:lineRule="auto"/>
        <w:rPr>
          <w:rFonts w:hint="eastAsia"/>
          <w:sz w:val="28"/>
          <w:szCs w:val="28"/>
        </w:rPr>
      </w:pPr>
      <w:r>
        <w:rPr>
          <w:rFonts w:hint="eastAsia"/>
          <w:sz w:val="28"/>
          <w:szCs w:val="28"/>
        </w:rPr>
        <w:t>（3）</w:t>
      </w:r>
      <w:r>
        <w:rPr>
          <w:rFonts w:hint="eastAsia"/>
          <w:sz w:val="28"/>
          <w:szCs w:val="28"/>
          <w:lang w:val="en-US" w:eastAsia="zh-CN"/>
        </w:rPr>
        <w:t>语言教育活动是整合的教育过程</w:t>
      </w:r>
    </w:p>
    <w:p>
      <w:pPr>
        <w:spacing w:line="360" w:lineRule="auto"/>
        <w:rPr>
          <w:rFonts w:hint="eastAsia"/>
          <w:sz w:val="28"/>
          <w:szCs w:val="28"/>
          <w:lang w:val="en-US" w:eastAsia="zh-CN"/>
        </w:rPr>
      </w:pPr>
      <w:r>
        <w:rPr>
          <w:rFonts w:hint="eastAsia"/>
          <w:sz w:val="28"/>
          <w:szCs w:val="28"/>
          <w:lang w:val="en-US" w:eastAsia="zh-CN"/>
        </w:rPr>
        <w:t>12.简述谈话活动的语言教育目标</w:t>
      </w:r>
    </w:p>
    <w:p>
      <w:pPr>
        <w:spacing w:line="360" w:lineRule="auto"/>
        <w:rPr>
          <w:rFonts w:hint="eastAsia"/>
          <w:sz w:val="28"/>
          <w:szCs w:val="28"/>
        </w:rPr>
      </w:pPr>
      <w:r>
        <w:rPr>
          <w:rFonts w:hint="eastAsia"/>
          <w:sz w:val="28"/>
          <w:szCs w:val="28"/>
          <w:lang w:val="en-US" w:eastAsia="zh-CN"/>
        </w:rPr>
        <w:t>（1）</w:t>
      </w:r>
      <w:r>
        <w:rPr>
          <w:rFonts w:hint="eastAsia"/>
          <w:sz w:val="28"/>
          <w:szCs w:val="28"/>
        </w:rPr>
        <w:t>帮助幼儿学习倾听他人的谈话，并及时从中捕捉有效的语言信息</w:t>
      </w:r>
    </w:p>
    <w:p>
      <w:pPr>
        <w:spacing w:line="360" w:lineRule="auto"/>
        <w:rPr>
          <w:rFonts w:hint="eastAsia"/>
          <w:sz w:val="28"/>
          <w:szCs w:val="28"/>
          <w:lang w:val="en-US" w:eastAsia="zh-CN"/>
        </w:rPr>
      </w:pPr>
      <w:r>
        <w:rPr>
          <w:rFonts w:hint="eastAsia"/>
          <w:sz w:val="28"/>
          <w:szCs w:val="28"/>
        </w:rPr>
        <w:t>（2）帮助幼儿学习围绕一定的话题谈话</w:t>
      </w:r>
      <w:r>
        <w:rPr>
          <w:rFonts w:hint="eastAsia"/>
          <w:sz w:val="28"/>
          <w:szCs w:val="28"/>
          <w:lang w:eastAsia="zh-CN"/>
        </w:rPr>
        <w:t>，</w:t>
      </w:r>
      <w:r>
        <w:rPr>
          <w:rFonts w:hint="eastAsia"/>
          <w:sz w:val="28"/>
          <w:szCs w:val="28"/>
          <w:lang w:val="en-US" w:eastAsia="zh-CN"/>
        </w:rPr>
        <w:t>充分表达个人见解</w:t>
      </w:r>
    </w:p>
    <w:p>
      <w:pPr>
        <w:spacing w:line="360" w:lineRule="auto"/>
        <w:rPr>
          <w:rFonts w:hint="eastAsia"/>
          <w:sz w:val="28"/>
          <w:szCs w:val="28"/>
        </w:rPr>
      </w:pPr>
      <w:r>
        <w:rPr>
          <w:rFonts w:hint="eastAsia"/>
          <w:sz w:val="28"/>
          <w:szCs w:val="28"/>
        </w:rPr>
        <w:t>（3）帮助幼儿学会基本的运用语言进行交谈的规则，提高语言交往水平</w:t>
      </w:r>
    </w:p>
    <w:p>
      <w:pPr>
        <w:spacing w:line="360" w:lineRule="auto"/>
        <w:rPr>
          <w:rFonts w:hint="eastAsia"/>
          <w:sz w:val="28"/>
          <w:szCs w:val="28"/>
          <w:lang w:val="en-US" w:eastAsia="zh-CN"/>
        </w:rPr>
      </w:pPr>
      <w:r>
        <w:rPr>
          <w:rFonts w:hint="eastAsia"/>
          <w:sz w:val="28"/>
          <w:szCs w:val="28"/>
          <w:lang w:val="en-US" w:eastAsia="zh-CN"/>
        </w:rPr>
        <w:t>13.简述谈话活动设计的基本结构组成步骤有哪些</w:t>
      </w:r>
    </w:p>
    <w:p>
      <w:pPr>
        <w:spacing w:line="360" w:lineRule="auto"/>
        <w:rPr>
          <w:rFonts w:hint="eastAsia"/>
          <w:sz w:val="28"/>
          <w:szCs w:val="28"/>
          <w:lang w:val="en-US" w:eastAsia="zh-CN"/>
        </w:rPr>
      </w:pPr>
      <w:r>
        <w:rPr>
          <w:rFonts w:hint="eastAsia"/>
          <w:sz w:val="28"/>
          <w:szCs w:val="28"/>
        </w:rPr>
        <w:t>（1）</w:t>
      </w:r>
      <w:r>
        <w:rPr>
          <w:rFonts w:hint="eastAsia"/>
          <w:sz w:val="28"/>
          <w:szCs w:val="28"/>
          <w:lang w:val="en-US" w:eastAsia="zh-CN"/>
        </w:rPr>
        <w:t>第一步骤：创设谈话情境，引出谈话话题</w:t>
      </w:r>
    </w:p>
    <w:p>
      <w:pPr>
        <w:spacing w:line="360" w:lineRule="auto"/>
        <w:rPr>
          <w:rFonts w:hint="eastAsia"/>
          <w:sz w:val="28"/>
          <w:szCs w:val="28"/>
          <w:lang w:val="en-US" w:eastAsia="zh-CN"/>
        </w:rPr>
      </w:pPr>
      <w:r>
        <w:rPr>
          <w:rFonts w:hint="eastAsia"/>
          <w:sz w:val="28"/>
          <w:szCs w:val="28"/>
        </w:rPr>
        <w:t>（2）</w:t>
      </w:r>
      <w:r>
        <w:rPr>
          <w:rFonts w:hint="eastAsia"/>
          <w:sz w:val="28"/>
          <w:szCs w:val="28"/>
          <w:lang w:val="en-US" w:eastAsia="zh-CN"/>
        </w:rPr>
        <w:t>第二步骤：幼儿围绕话题自由交谈</w:t>
      </w:r>
    </w:p>
    <w:p>
      <w:pPr>
        <w:spacing w:line="360" w:lineRule="auto"/>
        <w:rPr>
          <w:rFonts w:hint="eastAsia"/>
          <w:sz w:val="28"/>
          <w:szCs w:val="28"/>
          <w:lang w:val="en-US" w:eastAsia="zh-CN"/>
        </w:rPr>
      </w:pPr>
      <w:r>
        <w:rPr>
          <w:rFonts w:hint="eastAsia"/>
          <w:sz w:val="28"/>
          <w:szCs w:val="28"/>
        </w:rPr>
        <w:t>（3）</w:t>
      </w:r>
      <w:r>
        <w:rPr>
          <w:rFonts w:hint="eastAsia"/>
          <w:sz w:val="28"/>
          <w:szCs w:val="28"/>
          <w:lang w:val="en-US" w:eastAsia="zh-CN"/>
        </w:rPr>
        <w:t>第三步骤：教师引导幼儿逐步拓展谈话范围</w:t>
      </w:r>
    </w:p>
    <w:p>
      <w:pPr>
        <w:spacing w:line="360" w:lineRule="auto"/>
        <w:rPr>
          <w:rFonts w:hint="eastAsia"/>
          <w:sz w:val="28"/>
          <w:szCs w:val="28"/>
          <w:lang w:val="en-US" w:eastAsia="zh-CN"/>
        </w:rPr>
      </w:pPr>
      <w:r>
        <w:rPr>
          <w:rFonts w:hint="eastAsia"/>
          <w:sz w:val="28"/>
          <w:szCs w:val="28"/>
          <w:lang w:val="en-US" w:eastAsia="zh-CN"/>
        </w:rPr>
        <w:t>14.简述讲述活动的主要特征</w:t>
      </w:r>
    </w:p>
    <w:p>
      <w:pPr>
        <w:spacing w:line="360" w:lineRule="auto"/>
        <w:rPr>
          <w:rFonts w:hint="eastAsia"/>
          <w:sz w:val="28"/>
          <w:szCs w:val="28"/>
        </w:rPr>
      </w:pPr>
      <w:r>
        <w:rPr>
          <w:rFonts w:hint="eastAsia"/>
          <w:sz w:val="28"/>
          <w:szCs w:val="28"/>
          <w:lang w:val="en-US" w:eastAsia="zh-CN"/>
        </w:rPr>
        <w:t>（1）</w:t>
      </w:r>
      <w:r>
        <w:rPr>
          <w:rFonts w:hint="eastAsia"/>
          <w:sz w:val="28"/>
          <w:szCs w:val="28"/>
        </w:rPr>
        <w:t>讲述活动有一定的凭借物</w:t>
      </w:r>
    </w:p>
    <w:p>
      <w:pPr>
        <w:spacing w:line="360" w:lineRule="auto"/>
        <w:rPr>
          <w:rFonts w:hint="eastAsia"/>
          <w:sz w:val="28"/>
          <w:szCs w:val="28"/>
        </w:rPr>
      </w:pPr>
      <w:r>
        <w:rPr>
          <w:rFonts w:hint="eastAsia"/>
          <w:sz w:val="28"/>
          <w:szCs w:val="28"/>
        </w:rPr>
        <w:t>（2）讲述活动有相对正式的语境</w:t>
      </w:r>
    </w:p>
    <w:p>
      <w:pPr>
        <w:spacing w:line="360" w:lineRule="auto"/>
        <w:rPr>
          <w:rFonts w:hint="eastAsia"/>
          <w:sz w:val="28"/>
          <w:szCs w:val="28"/>
        </w:rPr>
      </w:pPr>
      <w:r>
        <w:rPr>
          <w:rFonts w:hint="eastAsia"/>
          <w:sz w:val="28"/>
          <w:szCs w:val="28"/>
        </w:rPr>
        <w:t>（3）讲述是一种独白语言</w:t>
      </w:r>
    </w:p>
    <w:p>
      <w:pPr>
        <w:spacing w:line="360" w:lineRule="auto"/>
        <w:rPr>
          <w:rFonts w:hint="eastAsia"/>
          <w:sz w:val="28"/>
          <w:szCs w:val="28"/>
          <w:lang w:val="en-US" w:eastAsia="zh-CN"/>
        </w:rPr>
      </w:pPr>
      <w:r>
        <w:rPr>
          <w:rFonts w:hint="eastAsia"/>
          <w:sz w:val="28"/>
          <w:szCs w:val="28"/>
          <w:lang w:val="en-US" w:eastAsia="zh-CN"/>
        </w:rPr>
        <w:t>15.简述讲述活动的目标</w:t>
      </w:r>
    </w:p>
    <w:p>
      <w:pPr>
        <w:spacing w:line="360" w:lineRule="auto"/>
        <w:rPr>
          <w:rFonts w:hint="eastAsia"/>
          <w:sz w:val="28"/>
          <w:szCs w:val="28"/>
        </w:rPr>
      </w:pPr>
      <w:r>
        <w:rPr>
          <w:rFonts w:hint="eastAsia"/>
          <w:sz w:val="28"/>
          <w:szCs w:val="28"/>
          <w:lang w:val="en-US" w:eastAsia="zh-CN"/>
        </w:rPr>
        <w:t>（1）培养幼儿感知、理解讲述对象的能力</w:t>
      </w:r>
    </w:p>
    <w:p>
      <w:pPr>
        <w:spacing w:line="360" w:lineRule="auto"/>
        <w:rPr>
          <w:rFonts w:hint="eastAsia"/>
          <w:sz w:val="28"/>
          <w:szCs w:val="28"/>
        </w:rPr>
      </w:pPr>
      <w:r>
        <w:rPr>
          <w:rFonts w:hint="eastAsia"/>
          <w:sz w:val="28"/>
          <w:szCs w:val="28"/>
        </w:rPr>
        <w:t>（2）</w:t>
      </w:r>
      <w:r>
        <w:rPr>
          <w:rFonts w:hint="eastAsia"/>
          <w:sz w:val="28"/>
          <w:szCs w:val="28"/>
          <w:lang w:val="en-US" w:eastAsia="zh-CN"/>
        </w:rPr>
        <w:t>培养幼儿独立构思与清楚完整地表述的意识情感和能力</w:t>
      </w:r>
    </w:p>
    <w:p>
      <w:pPr>
        <w:spacing w:line="360" w:lineRule="auto"/>
        <w:rPr>
          <w:rFonts w:hint="eastAsia"/>
          <w:sz w:val="28"/>
          <w:szCs w:val="28"/>
          <w:lang w:val="en-US" w:eastAsia="zh-CN"/>
        </w:rPr>
      </w:pPr>
      <w:r>
        <w:rPr>
          <w:rFonts w:hint="eastAsia"/>
          <w:sz w:val="28"/>
          <w:szCs w:val="28"/>
        </w:rPr>
        <w:t>（3）</w:t>
      </w:r>
      <w:r>
        <w:rPr>
          <w:rFonts w:hint="eastAsia"/>
          <w:sz w:val="28"/>
          <w:szCs w:val="28"/>
          <w:lang w:val="en-US" w:eastAsia="zh-CN"/>
        </w:rPr>
        <w:t>培养幼儿掌握对语言交流信息清晰度的调节机能</w:t>
      </w:r>
    </w:p>
    <w:p>
      <w:pPr>
        <w:spacing w:line="360" w:lineRule="auto"/>
        <w:rPr>
          <w:rFonts w:hint="eastAsia"/>
          <w:sz w:val="28"/>
          <w:szCs w:val="28"/>
          <w:lang w:val="en-US" w:eastAsia="zh-CN"/>
        </w:rPr>
      </w:pPr>
      <w:r>
        <w:rPr>
          <w:rFonts w:hint="eastAsia"/>
          <w:sz w:val="28"/>
          <w:szCs w:val="28"/>
          <w:lang w:val="en-US" w:eastAsia="zh-CN"/>
        </w:rPr>
        <w:t>16.简述听说游戏活动的目标</w:t>
      </w:r>
    </w:p>
    <w:p>
      <w:pPr>
        <w:spacing w:line="360" w:lineRule="auto"/>
        <w:rPr>
          <w:rFonts w:hint="eastAsia"/>
          <w:sz w:val="28"/>
          <w:szCs w:val="28"/>
          <w:lang w:val="en-US" w:eastAsia="zh-CN"/>
        </w:rPr>
      </w:pPr>
      <w:r>
        <w:rPr>
          <w:rFonts w:hint="eastAsia"/>
          <w:sz w:val="28"/>
          <w:szCs w:val="28"/>
          <w:lang w:val="en-US" w:eastAsia="zh-CN"/>
        </w:rPr>
        <w:t>（1）帮助幼儿按一定规则进行口语表达练习</w:t>
      </w:r>
    </w:p>
    <w:p>
      <w:pPr>
        <w:spacing w:line="360" w:lineRule="auto"/>
        <w:rPr>
          <w:rFonts w:hint="eastAsia"/>
          <w:sz w:val="28"/>
          <w:szCs w:val="28"/>
          <w:lang w:val="en-US" w:eastAsia="zh-CN"/>
        </w:rPr>
      </w:pPr>
      <w:r>
        <w:rPr>
          <w:rFonts w:hint="eastAsia"/>
          <w:sz w:val="28"/>
          <w:szCs w:val="28"/>
          <w:lang w:val="en-US" w:eastAsia="zh-CN"/>
        </w:rPr>
        <w:t>（2）在听说游戏中提高幼儿积极倾听的水平</w:t>
      </w:r>
    </w:p>
    <w:p>
      <w:pPr>
        <w:spacing w:line="360" w:lineRule="auto"/>
        <w:rPr>
          <w:rFonts w:hint="eastAsia"/>
          <w:sz w:val="28"/>
          <w:szCs w:val="28"/>
          <w:lang w:val="en-US" w:eastAsia="zh-CN"/>
        </w:rPr>
      </w:pPr>
      <w:r>
        <w:rPr>
          <w:rFonts w:hint="eastAsia"/>
          <w:sz w:val="28"/>
          <w:szCs w:val="28"/>
          <w:lang w:val="en-US" w:eastAsia="zh-CN"/>
        </w:rPr>
        <w:t>（3）培养幼儿在语言交往中的机智性和灵活性</w:t>
      </w:r>
    </w:p>
    <w:p>
      <w:pPr>
        <w:spacing w:line="360" w:lineRule="auto"/>
        <w:rPr>
          <w:rFonts w:hint="eastAsia"/>
          <w:sz w:val="28"/>
          <w:szCs w:val="28"/>
          <w:lang w:val="en-US" w:eastAsia="zh-CN"/>
        </w:rPr>
      </w:pPr>
      <w:r>
        <w:rPr>
          <w:rFonts w:hint="eastAsia"/>
          <w:sz w:val="28"/>
          <w:szCs w:val="28"/>
          <w:lang w:val="en-US" w:eastAsia="zh-CN"/>
        </w:rPr>
        <w:t>17.简述听说游戏活动的主要特点</w:t>
      </w:r>
    </w:p>
    <w:p>
      <w:pPr>
        <w:spacing w:line="360" w:lineRule="auto"/>
        <w:rPr>
          <w:rFonts w:hint="eastAsia"/>
          <w:sz w:val="28"/>
          <w:szCs w:val="28"/>
          <w:lang w:val="en-US" w:eastAsia="zh-CN"/>
        </w:rPr>
      </w:pPr>
      <w:r>
        <w:rPr>
          <w:rFonts w:hint="eastAsia"/>
          <w:sz w:val="28"/>
          <w:szCs w:val="28"/>
          <w:lang w:val="en-US" w:eastAsia="zh-CN"/>
        </w:rPr>
        <w:t>（1）在游戏中包含着语言教育目标</w:t>
      </w:r>
    </w:p>
    <w:p>
      <w:pPr>
        <w:spacing w:line="360" w:lineRule="auto"/>
        <w:rPr>
          <w:rFonts w:hint="eastAsia"/>
          <w:sz w:val="28"/>
          <w:szCs w:val="28"/>
          <w:lang w:val="en-US" w:eastAsia="zh-CN"/>
        </w:rPr>
      </w:pPr>
      <w:r>
        <w:rPr>
          <w:rFonts w:hint="eastAsia"/>
          <w:sz w:val="28"/>
          <w:szCs w:val="28"/>
          <w:lang w:val="en-US" w:eastAsia="zh-CN"/>
        </w:rPr>
        <w:t>（2）将语言学习的重点内容转化为一定的游戏规则</w:t>
      </w:r>
    </w:p>
    <w:p>
      <w:pPr>
        <w:spacing w:line="360" w:lineRule="auto"/>
        <w:rPr>
          <w:rFonts w:hint="eastAsia"/>
          <w:sz w:val="28"/>
          <w:szCs w:val="28"/>
          <w:lang w:val="en-US" w:eastAsia="zh-CN"/>
        </w:rPr>
      </w:pPr>
      <w:r>
        <w:rPr>
          <w:rFonts w:hint="eastAsia"/>
          <w:sz w:val="28"/>
          <w:szCs w:val="28"/>
          <w:lang w:val="en-US" w:eastAsia="zh-CN"/>
        </w:rPr>
        <w:t>（3）在活动过程中逐步扩大游戏的成分</w:t>
      </w:r>
    </w:p>
    <w:p>
      <w:pPr>
        <w:spacing w:line="360" w:lineRule="auto"/>
        <w:rPr>
          <w:rFonts w:hint="eastAsia"/>
          <w:sz w:val="28"/>
          <w:szCs w:val="28"/>
          <w:lang w:val="en-US" w:eastAsia="zh-CN"/>
        </w:rPr>
      </w:pPr>
      <w:r>
        <w:rPr>
          <w:rFonts w:hint="eastAsia"/>
          <w:sz w:val="28"/>
          <w:szCs w:val="28"/>
          <w:lang w:val="en-US" w:eastAsia="zh-CN"/>
        </w:rPr>
        <w:t>18.简述文学作品学习活动的基本特征</w:t>
      </w:r>
    </w:p>
    <w:p>
      <w:pPr>
        <w:spacing w:line="360" w:lineRule="auto"/>
        <w:rPr>
          <w:rFonts w:hint="eastAsia"/>
          <w:sz w:val="28"/>
          <w:szCs w:val="28"/>
          <w:lang w:val="en-US" w:eastAsia="zh-CN"/>
        </w:rPr>
      </w:pPr>
      <w:r>
        <w:rPr>
          <w:rFonts w:hint="eastAsia"/>
          <w:sz w:val="28"/>
          <w:szCs w:val="28"/>
          <w:lang w:val="en-US" w:eastAsia="zh-CN"/>
        </w:rPr>
        <w:t>（1）围绕文学作品教学开展活动</w:t>
      </w:r>
    </w:p>
    <w:p>
      <w:pPr>
        <w:spacing w:line="360" w:lineRule="auto"/>
        <w:rPr>
          <w:rFonts w:hint="eastAsia"/>
          <w:sz w:val="28"/>
          <w:szCs w:val="28"/>
          <w:lang w:val="en-US" w:eastAsia="zh-CN"/>
        </w:rPr>
      </w:pPr>
      <w:r>
        <w:rPr>
          <w:rFonts w:hint="eastAsia"/>
          <w:sz w:val="28"/>
          <w:szCs w:val="28"/>
          <w:lang w:val="en-US" w:eastAsia="zh-CN"/>
        </w:rPr>
        <w:t>（2）整合相关的学习内容</w:t>
      </w:r>
    </w:p>
    <w:p>
      <w:pPr>
        <w:spacing w:line="360" w:lineRule="auto"/>
        <w:rPr>
          <w:rFonts w:hint="eastAsia"/>
          <w:sz w:val="28"/>
          <w:szCs w:val="28"/>
          <w:lang w:val="en-US" w:eastAsia="zh-CN"/>
        </w:rPr>
      </w:pPr>
      <w:r>
        <w:rPr>
          <w:rFonts w:hint="eastAsia"/>
          <w:sz w:val="28"/>
          <w:szCs w:val="28"/>
          <w:lang w:val="en-US" w:eastAsia="zh-CN"/>
        </w:rPr>
        <w:t>（3）提供多种与文学作品相互作用的途径</w:t>
      </w:r>
    </w:p>
    <w:p>
      <w:pPr>
        <w:spacing w:line="360" w:lineRule="auto"/>
        <w:rPr>
          <w:rFonts w:hint="eastAsia"/>
          <w:sz w:val="28"/>
          <w:szCs w:val="28"/>
          <w:lang w:val="en-US" w:eastAsia="zh-CN"/>
        </w:rPr>
      </w:pPr>
      <w:r>
        <w:rPr>
          <w:rFonts w:hint="eastAsia"/>
          <w:sz w:val="28"/>
          <w:szCs w:val="28"/>
          <w:lang w:val="en-US" w:eastAsia="zh-CN"/>
        </w:rPr>
        <w:t>19.简述早期阅读活动的目标</w:t>
      </w:r>
    </w:p>
    <w:p>
      <w:pPr>
        <w:spacing w:line="360" w:lineRule="auto"/>
        <w:rPr>
          <w:rFonts w:hint="eastAsia"/>
          <w:sz w:val="28"/>
          <w:szCs w:val="28"/>
          <w:lang w:val="en-US" w:eastAsia="zh-CN"/>
        </w:rPr>
      </w:pPr>
      <w:r>
        <w:rPr>
          <w:rFonts w:hint="eastAsia"/>
          <w:sz w:val="28"/>
          <w:szCs w:val="28"/>
          <w:lang w:eastAsia="zh-CN"/>
        </w:rPr>
        <w:t>（</w:t>
      </w:r>
      <w:r>
        <w:rPr>
          <w:rFonts w:hint="eastAsia"/>
          <w:sz w:val="28"/>
          <w:szCs w:val="28"/>
          <w:lang w:val="en-US" w:eastAsia="zh-CN"/>
        </w:rPr>
        <w:t>1</w:t>
      </w:r>
      <w:r>
        <w:rPr>
          <w:rFonts w:hint="eastAsia"/>
          <w:sz w:val="28"/>
          <w:szCs w:val="28"/>
          <w:lang w:eastAsia="zh-CN"/>
        </w:rPr>
        <w:t>）提高幼儿学习书面语言的兴趣</w:t>
      </w:r>
      <w:r>
        <w:rPr>
          <w:rFonts w:hint="eastAsia"/>
          <w:sz w:val="28"/>
          <w:szCs w:val="28"/>
          <w:lang w:val="en-US" w:eastAsia="zh-CN"/>
        </w:rPr>
        <w:t xml:space="preserve">  </w:t>
      </w:r>
    </w:p>
    <w:p>
      <w:pPr>
        <w:spacing w:line="360" w:lineRule="auto"/>
        <w:rPr>
          <w:rFonts w:hint="eastAsia"/>
          <w:sz w:val="28"/>
          <w:szCs w:val="28"/>
          <w:lang w:val="en-US" w:eastAsia="zh-CN"/>
        </w:rPr>
      </w:pPr>
      <w:r>
        <w:rPr>
          <w:rFonts w:hint="eastAsia"/>
          <w:sz w:val="28"/>
          <w:szCs w:val="28"/>
          <w:lang w:val="en-US" w:eastAsia="zh-CN"/>
        </w:rPr>
        <w:t xml:space="preserve">（2）帮助幼儿初步认识书面语言和口头语言的对应关系 </w:t>
      </w:r>
    </w:p>
    <w:p>
      <w:pPr>
        <w:spacing w:line="360" w:lineRule="auto"/>
        <w:rPr>
          <w:rFonts w:hint="eastAsia"/>
          <w:sz w:val="28"/>
          <w:szCs w:val="28"/>
          <w:lang w:val="en-US" w:eastAsia="zh-CN"/>
        </w:rPr>
      </w:pPr>
      <w:r>
        <w:rPr>
          <w:rFonts w:hint="eastAsia"/>
          <w:sz w:val="28"/>
          <w:szCs w:val="28"/>
          <w:lang w:val="en-US" w:eastAsia="zh-CN"/>
        </w:rPr>
        <w:t>（3）帮助幼儿掌握早期阅读的技能</w:t>
      </w:r>
    </w:p>
    <w:p>
      <w:pPr>
        <w:spacing w:line="360" w:lineRule="auto"/>
        <w:rPr>
          <w:rFonts w:hint="eastAsia"/>
          <w:sz w:val="28"/>
          <w:szCs w:val="28"/>
          <w:lang w:val="en-US" w:eastAsia="zh-CN"/>
        </w:rPr>
      </w:pPr>
      <w:r>
        <w:rPr>
          <w:rFonts w:hint="eastAsia"/>
          <w:sz w:val="28"/>
          <w:szCs w:val="28"/>
          <w:lang w:val="en-US" w:eastAsia="zh-CN"/>
        </w:rPr>
        <w:t>20.论述幼儿园文学活动的语言艺术要素由哪几方面组成</w:t>
      </w:r>
    </w:p>
    <w:p>
      <w:pPr>
        <w:jc w:val="left"/>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1.人物形象（1）任务形象的含义。任务形象是指文学作品中通过艺术语言表现的一个人或一个拟人的动物。（2）人物形象的构成。行动：语言文学作品常常通过描述人物的行动来展现一个人的性格。言语：言语是伴随着行动来塑造表现人物形象的另一个方面。外表：语言文学作品中常常通过描写一个人物的外表来刻画这个人物的形象。议论：文学作品中，其他人物对“这一个”人物的评论，或者是作者直接在叙述过程中点题式的议论，都可以帮助读者了解某一个人物形象。（3）人物形象的类型：平面性格的人物形象、完整性格的人物形象。</w:t>
      </w:r>
    </w:p>
    <w:p>
      <w:pPr>
        <w:jc w:val="left"/>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2.情节 （1）冲突类型：人物自我冲突、人物相互冲突、人物与社会的冲突、人物与自然的冲突。（2）行动方式：上升方式、平行方式、陡降方式。</w:t>
      </w:r>
    </w:p>
    <w:p>
      <w:pPr>
        <w:jc w:val="left"/>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 xml:space="preserve">3.主题 （1）明确的主题 （2）含蓄的主题（3）多重主题 </w:t>
      </w:r>
    </w:p>
    <w:p>
      <w:pPr>
        <w:jc w:val="left"/>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4.视角（1）第一人称叙述 （2）全知式视角（3）有限全知式视角（4）客观式视角</w:t>
      </w:r>
    </w:p>
    <w:p>
      <w:pPr>
        <w:jc w:val="left"/>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5.基调：语言是文学作品基调的基本构成，作家作品的风格是在一篇文学作品里载动传达基调的东西。理解作品的语言特色，也就理解了作品的基调和风格。</w:t>
      </w:r>
    </w:p>
    <w:p>
      <w:pPr>
        <w:spacing w:line="360" w:lineRule="auto"/>
        <w:rPr>
          <w:rFonts w:hint="eastAsia"/>
          <w:sz w:val="28"/>
          <w:szCs w:val="28"/>
          <w:lang w:val="en-US" w:eastAsia="zh-CN"/>
        </w:rPr>
      </w:pPr>
      <w:r>
        <w:rPr>
          <w:rFonts w:hint="eastAsia"/>
          <w:sz w:val="28"/>
          <w:szCs w:val="28"/>
          <w:lang w:val="en-US" w:eastAsia="zh-CN"/>
        </w:rPr>
        <w:t>21.</w:t>
      </w:r>
      <w:bookmarkStart w:id="0" w:name="_GoBack"/>
      <w:bookmarkEnd w:id="0"/>
      <w:r>
        <w:rPr>
          <w:rFonts w:hint="eastAsia"/>
          <w:sz w:val="28"/>
          <w:szCs w:val="28"/>
          <w:lang w:val="en-US" w:eastAsia="zh-CN"/>
        </w:rPr>
        <w:t>结合实例，论述谈话活动的意义</w:t>
      </w:r>
    </w:p>
    <w:p>
      <w:pPr>
        <w:spacing w:line="360" w:lineRule="auto"/>
        <w:rPr>
          <w:rFonts w:hint="eastAsia"/>
          <w:sz w:val="28"/>
          <w:szCs w:val="28"/>
          <w:lang w:val="en-US" w:eastAsia="zh-CN"/>
        </w:rPr>
      </w:pPr>
      <w:r>
        <w:rPr>
          <w:rFonts w:hint="eastAsia"/>
          <w:sz w:val="28"/>
          <w:szCs w:val="28"/>
          <w:lang w:val="en-US" w:eastAsia="zh-CN"/>
        </w:rPr>
        <w:t>（1）谈话活动能激发幼儿与他人交谈的兴趣</w:t>
      </w:r>
    </w:p>
    <w:p>
      <w:pPr>
        <w:spacing w:line="360" w:lineRule="auto"/>
        <w:rPr>
          <w:rFonts w:hint="eastAsia"/>
          <w:sz w:val="28"/>
          <w:szCs w:val="28"/>
          <w:lang w:val="en-US" w:eastAsia="zh-CN"/>
        </w:rPr>
      </w:pPr>
      <w:r>
        <w:rPr>
          <w:rFonts w:hint="eastAsia"/>
          <w:sz w:val="28"/>
          <w:szCs w:val="28"/>
          <w:lang w:val="en-US" w:eastAsia="zh-CN"/>
        </w:rPr>
        <w:t>（2）谈话活动能帮助幼儿学习和掌握谈话的基本规则</w:t>
      </w:r>
    </w:p>
    <w:p>
      <w:pPr>
        <w:spacing w:line="360" w:lineRule="auto"/>
        <w:rPr>
          <w:rFonts w:hint="eastAsia"/>
          <w:sz w:val="28"/>
          <w:szCs w:val="28"/>
          <w:lang w:val="en-US" w:eastAsia="zh-CN"/>
        </w:rPr>
      </w:pPr>
      <w:r>
        <w:rPr>
          <w:rFonts w:hint="eastAsia"/>
          <w:sz w:val="28"/>
          <w:szCs w:val="28"/>
          <w:lang w:val="en-US" w:eastAsia="zh-CN"/>
        </w:rPr>
        <w:t>（3）谈话活动有助于提高幼儿通过交流获取信息的能力</w:t>
      </w:r>
    </w:p>
    <w:p>
      <w:pPr>
        <w:spacing w:line="360" w:lineRule="auto"/>
        <w:rPr>
          <w:rFonts w:hint="eastAsia"/>
          <w:sz w:val="28"/>
          <w:szCs w:val="28"/>
          <w:lang w:val="en-US" w:eastAsia="zh-CN"/>
        </w:rPr>
      </w:pPr>
      <w:r>
        <w:rPr>
          <w:rFonts w:hint="eastAsia"/>
          <w:sz w:val="28"/>
          <w:szCs w:val="28"/>
          <w:lang w:val="en-US" w:eastAsia="zh-CN"/>
        </w:rPr>
        <w:t>（4）谈话活动能引导幼儿观察周围生活</w:t>
      </w:r>
    </w:p>
    <w:p>
      <w:pPr>
        <w:spacing w:line="360" w:lineRule="auto"/>
        <w:rPr>
          <w:rFonts w:hint="eastAsia"/>
          <w:sz w:val="28"/>
          <w:szCs w:val="28"/>
          <w:lang w:val="en-US" w:eastAsia="zh-CN"/>
        </w:rPr>
      </w:pPr>
      <w:r>
        <w:rPr>
          <w:rFonts w:hint="eastAsia"/>
          <w:sz w:val="28"/>
          <w:szCs w:val="28"/>
          <w:lang w:val="en-US" w:eastAsia="zh-CN"/>
        </w:rPr>
        <w:t>（5）谈话活动能促进幼儿建立良好的同伴关系</w:t>
      </w:r>
    </w:p>
    <w:p>
      <w:pPr>
        <w:spacing w:line="360" w:lineRule="auto"/>
        <w:rPr>
          <w:rFonts w:hint="eastAsia"/>
          <w:sz w:val="28"/>
          <w:szCs w:val="28"/>
          <w:lang w:val="en-US" w:eastAsia="zh-CN"/>
        </w:rPr>
      </w:pPr>
      <w:r>
        <w:rPr>
          <w:rFonts w:hint="eastAsia"/>
          <w:b/>
          <w:bCs/>
          <w:sz w:val="28"/>
          <w:szCs w:val="28"/>
          <w:lang w:val="en-US" w:eastAsia="zh-CN"/>
        </w:rPr>
        <w:t>举例展开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722647"/>
    <w:rsid w:val="69722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2021-06-02T09:05:00Z</dcterms:created>
  <dc:creator>左左1427185734</dc:creator>
  <cp:lastModifiedBy>左左1427185734</cp:lastModifiedBy>
  <dcterms:modified xsi:type="dcterms:W3CDTF">2021-06-02T09:18:05Z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