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Calibri" w:cs="Calibri"/>
          <w:b/>
          <w:sz w:val="32"/>
          <w:shd w:val="clear" w:color="060000" w:fill="auto"/>
        </w:rPr>
      </w:pPr>
      <w:r>
        <w:rPr>
          <w:rFonts w:ascii="Calibri" w:hAnsi="Calibri" w:eastAsia="Calibri" w:cs="Calibri"/>
          <w:b/>
          <w:sz w:val="32"/>
          <w:shd w:val="clear" w:color="060000" w:fill="auto"/>
        </w:rPr>
        <w:t>20</w:t>
      </w:r>
      <w:r>
        <w:rPr>
          <w:rFonts w:hint="eastAsia" w:ascii="Calibri" w:hAnsi="Calibri" w:cs="Calibri"/>
          <w:b/>
          <w:sz w:val="32"/>
          <w:shd w:val="clear" w:color="060000" w:fill="auto"/>
          <w:lang w:val="en-US" w:eastAsia="zh-CN"/>
        </w:rPr>
        <w:t>21</w:t>
      </w:r>
      <w:r>
        <w:rPr>
          <w:rFonts w:ascii="宋体" w:hAnsi="宋体" w:cs="宋体"/>
          <w:b/>
          <w:sz w:val="32"/>
          <w:shd w:val="clear" w:color="060000" w:fill="auto"/>
        </w:rPr>
        <w:t>年</w:t>
      </w:r>
      <w:r>
        <w:rPr>
          <w:rFonts w:hint="eastAsia" w:ascii="宋体" w:hAnsi="宋体" w:cs="宋体"/>
          <w:b/>
          <w:sz w:val="32"/>
          <w:shd w:val="clear" w:color="060000" w:fill="auto"/>
          <w:lang w:val="en-US" w:eastAsia="zh-CN"/>
        </w:rPr>
        <w:t>6</w:t>
      </w:r>
      <w:bookmarkStart w:id="1" w:name="_GoBack"/>
      <w:bookmarkEnd w:id="1"/>
      <w:r>
        <w:rPr>
          <w:rFonts w:ascii="宋体" w:hAnsi="宋体" w:cs="宋体"/>
          <w:b/>
          <w:sz w:val="32"/>
          <w:shd w:val="clear" w:color="060000" w:fill="auto"/>
        </w:rPr>
        <w:t>月《心理学》复习指导</w:t>
      </w:r>
    </w:p>
    <w:p>
      <w:pPr>
        <w:jc w:val="center"/>
        <w:rPr>
          <w:rFonts w:ascii="宋体" w:hAnsi="宋体" w:cs="宋体"/>
          <w:sz w:val="24"/>
          <w:shd w:val="clear" w:color="050000" w:fill="auto"/>
        </w:rPr>
      </w:pPr>
    </w:p>
    <w:p>
      <w:pPr>
        <w:jc w:val="center"/>
        <w:rPr>
          <w:rFonts w:ascii="宋体" w:hAnsi="宋体" w:cs="宋体"/>
          <w:sz w:val="24"/>
          <w:shd w:val="clear" w:color="050000" w:fill="auto"/>
        </w:rPr>
      </w:pPr>
      <w:r>
        <w:rPr>
          <w:rFonts w:ascii="宋体" w:hAnsi="宋体" w:cs="宋体"/>
          <w:sz w:val="24"/>
          <w:shd w:val="clear" w:color="050000" w:fill="auto"/>
        </w:rPr>
        <w:t>邱美玲</w:t>
      </w:r>
    </w:p>
    <w:p>
      <w:pPr>
        <w:jc w:val="center"/>
        <w:rPr>
          <w:rFonts w:ascii="宋体" w:hAnsi="宋体" w:cs="宋体"/>
          <w:sz w:val="24"/>
          <w:shd w:val="clear" w:color="050000" w:fill="auto"/>
        </w:rPr>
      </w:pPr>
    </w:p>
    <w:p>
      <w:pPr>
        <w:numPr>
          <w:ilvl w:val="0"/>
          <w:numId w:val="1"/>
        </w:numPr>
        <w:ind w:left="420" w:hanging="420"/>
        <w:rPr>
          <w:rFonts w:ascii="宋体" w:hAnsi="宋体" w:cs="宋体"/>
          <w:shd w:val="clear" w:color="050000" w:fill="auto"/>
        </w:rPr>
      </w:pPr>
      <w:r>
        <w:rPr>
          <w:rFonts w:hint="eastAsia" w:ascii="宋体" w:hAnsi="宋体" w:cs="宋体"/>
          <w:shd w:val="clear" w:color="050000" w:fill="auto"/>
        </w:rPr>
        <w:t>本次考试题型：填空题、名词解释、简答题、论述题</w:t>
      </w:r>
    </w:p>
    <w:p>
      <w:pPr>
        <w:numPr>
          <w:ilvl w:val="0"/>
          <w:numId w:val="1"/>
        </w:numPr>
        <w:ind w:left="420" w:hanging="420"/>
        <w:rPr>
          <w:rFonts w:ascii="宋体" w:hAnsi="宋体" w:cs="宋体"/>
          <w:shd w:val="clear" w:color="050000" w:fill="auto"/>
        </w:rPr>
      </w:pPr>
      <w:r>
        <w:rPr>
          <w:rFonts w:hint="eastAsia" w:ascii="宋体" w:hAnsi="宋体" w:cs="宋体"/>
          <w:shd w:val="clear" w:color="050000" w:fill="auto"/>
        </w:rPr>
        <w:t>复习题</w:t>
      </w:r>
    </w:p>
    <w:p>
      <w:pPr>
        <w:numPr>
          <w:ilvl w:val="0"/>
          <w:numId w:val="1"/>
        </w:numPr>
        <w:ind w:left="720" w:hanging="720"/>
        <w:rPr>
          <w:rFonts w:ascii="宋体" w:hAnsi="宋体" w:cs="宋体"/>
          <w:shd w:val="clear" w:color="050000" w:fill="auto"/>
        </w:rPr>
      </w:pPr>
      <w:r>
        <w:rPr>
          <w:rFonts w:hint="eastAsia" w:ascii="宋体" w:hAnsi="宋体" w:cs="宋体"/>
          <w:shd w:val="clear" w:color="050000" w:fill="auto"/>
        </w:rPr>
        <w:t>一、填空题</w:t>
      </w:r>
    </w:p>
    <w:p>
      <w:pPr>
        <w:rPr>
          <w:rFonts w:ascii="宋体" w:hAnsi="宋体" w:cs="宋体"/>
          <w:shd w:val="clear" w:color="050000" w:fill="auto"/>
        </w:rPr>
      </w:pPr>
      <w:r>
        <w:rPr>
          <w:rFonts w:hint="eastAsia" w:ascii="宋体" w:hAnsi="宋体" w:cs="宋体"/>
          <w:shd w:val="clear" w:color="050000" w:fill="auto"/>
        </w:rPr>
        <w:t>1、1879年在</w:t>
      </w:r>
      <w:r>
        <w:rPr>
          <w:rFonts w:hint="eastAsia" w:ascii="宋体" w:hAnsi="宋体" w:cs="宋体"/>
          <w:u w:val="single"/>
          <w:shd w:val="clear" w:color="060000" w:fill="auto"/>
        </w:rPr>
        <w:t xml:space="preserve">         </w:t>
      </w:r>
      <w:r>
        <w:rPr>
          <w:rFonts w:hint="eastAsia" w:ascii="宋体" w:hAnsi="宋体" w:cs="宋体"/>
          <w:shd w:val="clear" w:color="050000" w:fill="auto"/>
        </w:rPr>
        <w:t>大学建立的世界上第一个心理学实验室，被看作</w:t>
      </w:r>
    </w:p>
    <w:p>
      <w:pPr>
        <w:rPr>
          <w:rFonts w:ascii="宋体" w:hAnsi="宋体" w:cs="宋体"/>
          <w:shd w:val="clear" w:color="050000" w:fill="auto"/>
        </w:rPr>
      </w:pPr>
      <w:r>
        <w:rPr>
          <w:rFonts w:hint="eastAsia" w:ascii="宋体" w:hAnsi="宋体" w:cs="宋体"/>
          <w:shd w:val="clear" w:color="050000" w:fill="auto"/>
        </w:rPr>
        <w:t>是科学心理学诞生的标志。</w:t>
      </w:r>
    </w:p>
    <w:p>
      <w:pPr>
        <w:widowControl w:val="0"/>
        <w:numPr>
          <w:ilvl w:val="0"/>
          <w:numId w:val="2"/>
        </w:numPr>
        <w:spacing w:line="340" w:lineRule="exact"/>
        <w:rPr>
          <w:rFonts w:ascii="宋体" w:hAnsi="宋体" w:cs="宋体"/>
        </w:rPr>
      </w:pPr>
      <w:r>
        <w:rPr>
          <w:rFonts w:hint="eastAsia" w:ascii="宋体" w:hAnsi="宋体" w:cs="宋体"/>
          <w:szCs w:val="21"/>
        </w:rPr>
        <w:t>信息加工的观点认为，记忆就是人脑对外界输入信息进行</w:t>
      </w:r>
      <w:r>
        <w:rPr>
          <w:rFonts w:hint="eastAsia" w:ascii="宋体" w:hAnsi="宋体" w:cs="宋体"/>
          <w:u w:val="single"/>
        </w:rPr>
        <w:t xml:space="preserve">       </w:t>
      </w:r>
      <w:r>
        <w:rPr>
          <w:rFonts w:hint="eastAsia" w:ascii="宋体" w:hAnsi="宋体" w:cs="宋体"/>
        </w:rPr>
        <w:t>、</w:t>
      </w:r>
      <w:r>
        <w:rPr>
          <w:rFonts w:hint="eastAsia" w:ascii="宋体" w:hAnsi="宋体" w:cs="宋体"/>
          <w:u w:val="single"/>
        </w:rPr>
        <w:t xml:space="preserve">      </w:t>
      </w:r>
      <w:r>
        <w:rPr>
          <w:rFonts w:hint="eastAsia" w:ascii="宋体" w:hAnsi="宋体" w:cs="宋体"/>
        </w:rPr>
        <w:t>和</w:t>
      </w:r>
    </w:p>
    <w:p>
      <w:pPr>
        <w:spacing w:line="340" w:lineRule="exact"/>
        <w:rPr>
          <w:rFonts w:ascii="宋体" w:hAnsi="宋体" w:cs="宋体"/>
        </w:rPr>
      </w:pPr>
      <w:r>
        <w:rPr>
          <w:rFonts w:hint="eastAsia" w:ascii="宋体" w:hAnsi="宋体" w:cs="宋体"/>
          <w:szCs w:val="21"/>
          <w:u w:val="single"/>
        </w:rPr>
        <w:t xml:space="preserve">           </w:t>
      </w:r>
      <w:r>
        <w:rPr>
          <w:rFonts w:hint="eastAsia" w:ascii="宋体" w:hAnsi="宋体" w:cs="宋体"/>
        </w:rPr>
        <w:t>。</w:t>
      </w:r>
      <w:r>
        <w:rPr>
          <w:rFonts w:hint="eastAsia" w:ascii="宋体" w:hAnsi="宋体" w:cs="宋体"/>
          <w:szCs w:val="21"/>
        </w:rPr>
        <w:t>的过程</w:t>
      </w:r>
      <w:r>
        <w:rPr>
          <w:rFonts w:hint="eastAsia" w:ascii="宋体" w:hAnsi="宋体" w:cs="宋体"/>
        </w:rPr>
        <w:t>。</w:t>
      </w:r>
    </w:p>
    <w:p>
      <w:pPr>
        <w:tabs>
          <w:tab w:val="left" w:pos="720"/>
          <w:tab w:val="left" w:pos="1582"/>
        </w:tabs>
        <w:rPr>
          <w:rFonts w:ascii="宋体" w:hAnsi="宋体" w:cs="宋体"/>
          <w:color w:val="000000"/>
        </w:rPr>
      </w:pPr>
      <w:r>
        <w:rPr>
          <w:rFonts w:hint="eastAsia" w:ascii="宋体" w:hAnsi="宋体" w:cs="宋体"/>
          <w:color w:val="000000"/>
        </w:rPr>
        <w:t>3、德国著名心理学家</w:t>
      </w:r>
      <w:r>
        <w:rPr>
          <w:rFonts w:hint="eastAsia" w:ascii="宋体" w:hAnsi="宋体" w:cs="宋体"/>
          <w:color w:val="000000"/>
          <w:szCs w:val="21"/>
          <w:u w:val="single"/>
        </w:rPr>
        <w:t xml:space="preserve">           </w:t>
      </w:r>
      <w:r>
        <w:rPr>
          <w:rFonts w:hint="eastAsia" w:ascii="宋体" w:hAnsi="宋体" w:cs="宋体"/>
          <w:color w:val="000000"/>
        </w:rPr>
        <w:t>说过：“心理学有一个很长的过去，却只有一个短的历史。”</w:t>
      </w:r>
    </w:p>
    <w:p>
      <w:pPr>
        <w:tabs>
          <w:tab w:val="left" w:pos="720"/>
          <w:tab w:val="left" w:pos="1582"/>
        </w:tabs>
        <w:rPr>
          <w:rFonts w:ascii="宋体" w:hAnsi="宋体" w:cs="宋体"/>
          <w:color w:val="000000"/>
        </w:rPr>
      </w:pPr>
      <w:r>
        <w:rPr>
          <w:rFonts w:hint="eastAsia" w:ascii="宋体" w:hAnsi="宋体" w:cs="宋体"/>
          <w:color w:val="000000"/>
          <w:kern w:val="0"/>
        </w:rPr>
        <w:t>4、</w:t>
      </w:r>
      <w:r>
        <w:rPr>
          <w:rFonts w:hint="eastAsia" w:ascii="宋体" w:hAnsi="宋体" w:cs="宋体"/>
          <w:color w:val="000000"/>
        </w:rPr>
        <w:t>司机需要一边驾车，一边观察路况属于注意的</w:t>
      </w:r>
      <w:r>
        <w:rPr>
          <w:rFonts w:hint="eastAsia" w:ascii="宋体" w:hAnsi="宋体" w:cs="宋体"/>
          <w:bCs/>
          <w:color w:val="000000"/>
          <w:szCs w:val="21"/>
          <w:u w:val="single"/>
        </w:rPr>
        <w:t xml:space="preserve">           </w:t>
      </w:r>
      <w:r>
        <w:rPr>
          <w:rFonts w:hint="eastAsia" w:ascii="宋体" w:hAnsi="宋体" w:cs="宋体"/>
          <w:color w:val="000000"/>
        </w:rPr>
        <w:t>。</w:t>
      </w:r>
    </w:p>
    <w:p>
      <w:pPr>
        <w:rPr>
          <w:rFonts w:ascii="宋体" w:hAnsi="宋体" w:cs="宋体"/>
          <w:shd w:val="clear" w:color="050000" w:fill="auto"/>
        </w:rPr>
      </w:pPr>
      <w:r>
        <w:rPr>
          <w:rFonts w:hint="eastAsia" w:ascii="宋体" w:hAnsi="宋体" w:cs="宋体"/>
          <w:shd w:val="clear" w:color="050000" w:fill="auto"/>
        </w:rPr>
        <w:t>5、创造性思维的特征</w:t>
      </w:r>
      <w:r>
        <w:rPr>
          <w:rFonts w:hint="eastAsia" w:ascii="宋体" w:hAnsi="宋体" w:cs="宋体"/>
          <w:u w:val="single"/>
          <w:shd w:val="clear" w:color="060000" w:fill="auto"/>
        </w:rPr>
        <w:t xml:space="preserve">            </w:t>
      </w:r>
      <w:r>
        <w:rPr>
          <w:rFonts w:hint="eastAsia" w:ascii="宋体" w:hAnsi="宋体" w:cs="宋体"/>
          <w:shd w:val="clear" w:color="050000" w:fill="auto"/>
        </w:rPr>
        <w:t>、</w:t>
      </w:r>
      <w:r>
        <w:rPr>
          <w:rFonts w:hint="eastAsia" w:ascii="宋体" w:hAnsi="宋体" w:cs="宋体"/>
          <w:u w:val="single"/>
          <w:shd w:val="clear" w:color="060000" w:fill="auto"/>
        </w:rPr>
        <w:t xml:space="preserve">             </w:t>
      </w:r>
      <w:r>
        <w:rPr>
          <w:rFonts w:hint="eastAsia" w:ascii="宋体" w:hAnsi="宋体" w:cs="宋体"/>
          <w:shd w:val="clear" w:color="050000" w:fill="auto"/>
        </w:rPr>
        <w:t>、</w:t>
      </w:r>
      <w:r>
        <w:rPr>
          <w:rFonts w:hint="eastAsia" w:ascii="宋体" w:hAnsi="宋体" w:cs="宋体"/>
          <w:u w:val="single"/>
          <w:shd w:val="clear" w:color="060000" w:fill="auto"/>
        </w:rPr>
        <w:t xml:space="preserve">             </w:t>
      </w:r>
      <w:r>
        <w:rPr>
          <w:rFonts w:hint="eastAsia" w:ascii="宋体" w:hAnsi="宋体" w:cs="宋体"/>
          <w:shd w:val="clear" w:color="050000" w:fill="auto"/>
        </w:rPr>
        <w:t xml:space="preserve"> 、 </w:t>
      </w:r>
      <w:r>
        <w:rPr>
          <w:rFonts w:hint="eastAsia" w:ascii="宋体" w:hAnsi="宋体" w:cs="宋体"/>
          <w:u w:val="single"/>
          <w:shd w:val="clear" w:color="060000" w:fill="auto"/>
        </w:rPr>
        <w:t xml:space="preserve">            </w:t>
      </w:r>
      <w:r>
        <w:rPr>
          <w:rFonts w:hint="eastAsia" w:ascii="宋体" w:hAnsi="宋体" w:cs="宋体"/>
          <w:shd w:val="clear" w:color="050000" w:fill="auto"/>
        </w:rPr>
        <w:t>。</w:t>
      </w:r>
    </w:p>
    <w:p>
      <w:pPr>
        <w:pStyle w:val="2"/>
        <w:ind w:firstLine="0"/>
        <w:rPr>
          <w:rFonts w:cs="宋体"/>
          <w:color w:val="000000"/>
        </w:rPr>
      </w:pPr>
      <w:r>
        <w:rPr>
          <w:rFonts w:hint="eastAsia" w:cs="宋体"/>
          <w:shd w:val="clear" w:color="050000" w:fill="auto"/>
        </w:rPr>
        <w:t>6、</w:t>
      </w:r>
      <w:r>
        <w:rPr>
          <w:rFonts w:hint="eastAsia" w:cs="宋体"/>
          <w:color w:val="000000"/>
        </w:rPr>
        <w:t>在课堂背景中要实现良好的师生沟通，有三个构成要素：</w:t>
      </w:r>
      <w:r>
        <w:rPr>
          <w:rFonts w:hint="eastAsia" w:cs="宋体"/>
          <w:color w:val="000000"/>
          <w:u w:val="single"/>
        </w:rPr>
        <w:t xml:space="preserve">       </w:t>
      </w:r>
      <w:r>
        <w:rPr>
          <w:rFonts w:hint="eastAsia" w:cs="宋体"/>
          <w:color w:val="000000"/>
        </w:rPr>
        <w:t>、</w:t>
      </w:r>
      <w:r>
        <w:rPr>
          <w:rFonts w:hint="eastAsia" w:cs="宋体"/>
          <w:color w:val="000000"/>
          <w:u w:val="single"/>
        </w:rPr>
        <w:t xml:space="preserve">      </w:t>
      </w:r>
      <w:r>
        <w:rPr>
          <w:rFonts w:hint="eastAsia" w:cs="宋体"/>
          <w:color w:val="000000"/>
        </w:rPr>
        <w:t>、</w:t>
      </w:r>
      <w:r>
        <w:rPr>
          <w:rFonts w:hint="eastAsia" w:cs="宋体"/>
          <w:color w:val="000000"/>
          <w:u w:val="single"/>
        </w:rPr>
        <w:t xml:space="preserve">        </w:t>
      </w:r>
      <w:r>
        <w:rPr>
          <w:rFonts w:hint="eastAsia" w:cs="宋体"/>
          <w:color w:val="000000"/>
        </w:rPr>
        <w:t>。</w:t>
      </w:r>
    </w:p>
    <w:p>
      <w:pPr>
        <w:rPr>
          <w:rFonts w:ascii="宋体" w:hAnsi="宋体" w:cs="宋体"/>
          <w:shd w:val="clear" w:color="050000" w:fill="auto"/>
        </w:rPr>
      </w:pPr>
    </w:p>
    <w:p>
      <w:pPr>
        <w:rPr>
          <w:rFonts w:ascii="宋体" w:hAnsi="宋体" w:cs="宋体"/>
          <w:shd w:val="clear" w:color="050000" w:fill="auto"/>
        </w:rPr>
      </w:pPr>
      <w:r>
        <w:rPr>
          <w:rFonts w:hint="eastAsia" w:ascii="宋体" w:hAnsi="宋体" w:cs="宋体"/>
          <w:shd w:val="clear" w:color="050000" w:fill="auto"/>
        </w:rPr>
        <w:t>7、弗洛伊德认为人格由</w:t>
      </w:r>
      <w:r>
        <w:rPr>
          <w:rFonts w:hint="eastAsia" w:ascii="宋体" w:hAnsi="宋体" w:cs="宋体"/>
          <w:u w:val="single"/>
          <w:shd w:val="clear" w:color="060000" w:fill="auto"/>
        </w:rPr>
        <w:t xml:space="preserve">         </w:t>
      </w:r>
      <w:r>
        <w:rPr>
          <w:rFonts w:hint="eastAsia" w:ascii="宋体" w:hAnsi="宋体" w:cs="宋体"/>
          <w:shd w:val="clear" w:color="050000" w:fill="auto"/>
        </w:rPr>
        <w:t>、</w:t>
      </w:r>
      <w:r>
        <w:rPr>
          <w:rFonts w:hint="eastAsia" w:ascii="宋体" w:hAnsi="宋体" w:cs="宋体"/>
          <w:u w:val="single"/>
          <w:shd w:val="clear" w:color="060000" w:fill="auto"/>
        </w:rPr>
        <w:t xml:space="preserve">         </w:t>
      </w:r>
      <w:r>
        <w:rPr>
          <w:rFonts w:hint="eastAsia" w:ascii="宋体" w:hAnsi="宋体" w:cs="宋体"/>
          <w:shd w:val="clear" w:color="050000" w:fill="auto"/>
        </w:rPr>
        <w:t>、</w:t>
      </w:r>
      <w:r>
        <w:rPr>
          <w:rFonts w:hint="eastAsia" w:ascii="宋体" w:hAnsi="宋体" w:cs="宋体"/>
          <w:u w:val="single"/>
          <w:shd w:val="clear" w:color="060000" w:fill="auto"/>
        </w:rPr>
        <w:t xml:space="preserve">         </w:t>
      </w:r>
      <w:r>
        <w:rPr>
          <w:rFonts w:hint="eastAsia" w:ascii="宋体" w:hAnsi="宋体" w:cs="宋体"/>
          <w:shd w:val="clear" w:color="050000" w:fill="auto"/>
        </w:rPr>
        <w:t>构成。</w:t>
      </w:r>
    </w:p>
    <w:p>
      <w:pPr>
        <w:rPr>
          <w:rFonts w:ascii="宋体" w:hAnsi="宋体" w:cs="宋体"/>
          <w:shd w:val="clear" w:color="050000" w:fill="auto"/>
        </w:rPr>
      </w:pPr>
      <w:r>
        <w:rPr>
          <w:rFonts w:hint="eastAsia" w:ascii="宋体" w:hAnsi="宋体" w:cs="宋体"/>
          <w:shd w:val="clear" w:color="050000" w:fill="auto"/>
        </w:rPr>
        <w:t>8、认为“男人应该勇敢，女人应该温柔”，这些固定的看法称之为</w:t>
      </w:r>
      <w:r>
        <w:rPr>
          <w:rFonts w:hint="eastAsia" w:ascii="宋体" w:hAnsi="宋体" w:cs="宋体"/>
          <w:u w:val="single"/>
          <w:shd w:val="clear" w:color="060000" w:fill="auto"/>
        </w:rPr>
        <w:t xml:space="preserve">           </w:t>
      </w:r>
      <w:r>
        <w:rPr>
          <w:rFonts w:hint="eastAsia" w:ascii="宋体" w:hAnsi="宋体" w:cs="宋体"/>
          <w:shd w:val="clear" w:color="050000" w:fill="auto"/>
        </w:rPr>
        <w:t>。</w:t>
      </w:r>
    </w:p>
    <w:p>
      <w:pPr>
        <w:rPr>
          <w:rFonts w:ascii="宋体" w:hAnsi="宋体" w:cs="宋体"/>
          <w:shd w:val="clear" w:color="050000" w:fill="auto"/>
        </w:rPr>
      </w:pPr>
      <w:r>
        <w:rPr>
          <w:rFonts w:hint="eastAsia" w:ascii="宋体" w:hAnsi="宋体" w:cs="宋体"/>
          <w:shd w:val="clear" w:color="050000" w:fill="auto"/>
        </w:rPr>
        <w:t>9、将人格分为内向型和外向型的心理学家是</w:t>
      </w:r>
      <w:r>
        <w:rPr>
          <w:rFonts w:hint="eastAsia" w:ascii="宋体" w:hAnsi="宋体" w:cs="宋体"/>
          <w:u w:val="single"/>
          <w:shd w:val="clear" w:color="060000" w:fill="auto"/>
        </w:rPr>
        <w:t xml:space="preserve">           </w:t>
      </w:r>
      <w:r>
        <w:rPr>
          <w:rFonts w:hint="eastAsia" w:ascii="宋体" w:hAnsi="宋体" w:cs="宋体"/>
          <w:shd w:val="clear" w:color="050000" w:fill="auto"/>
        </w:rPr>
        <w:t xml:space="preserve">。      </w:t>
      </w:r>
    </w:p>
    <w:p>
      <w:pPr>
        <w:rPr>
          <w:rFonts w:ascii="宋体" w:hAnsi="宋体" w:cs="宋体"/>
          <w:shd w:val="clear" w:color="050000" w:fill="auto"/>
        </w:rPr>
      </w:pPr>
      <w:r>
        <w:rPr>
          <w:rFonts w:hint="eastAsia" w:ascii="宋体" w:hAnsi="宋体" w:cs="宋体"/>
          <w:shd w:val="clear" w:color="050000" w:fill="auto"/>
        </w:rPr>
        <w:t>10、某学生在考场产生了“怯场’’现象，这也就是我们平时所说的过度焦虑和紧张，这是</w:t>
      </w:r>
    </w:p>
    <w:p>
      <w:pPr>
        <w:rPr>
          <w:rFonts w:ascii="宋体" w:hAnsi="宋体" w:cs="宋体"/>
          <w:shd w:val="clear" w:color="050000" w:fill="auto"/>
        </w:rPr>
      </w:pPr>
      <w:r>
        <w:rPr>
          <w:rFonts w:hint="eastAsia" w:ascii="宋体" w:hAnsi="宋体" w:cs="宋体"/>
          <w:shd w:val="clear" w:color="050000" w:fill="auto"/>
        </w:rPr>
        <w:t>因为该生动机水平</w:t>
      </w:r>
      <w:r>
        <w:rPr>
          <w:rFonts w:hint="eastAsia" w:ascii="宋体" w:hAnsi="宋体" w:cs="宋体"/>
          <w:u w:val="single"/>
          <w:shd w:val="clear" w:color="060000" w:fill="auto"/>
        </w:rPr>
        <w:t xml:space="preserve">            </w:t>
      </w:r>
      <w:r>
        <w:rPr>
          <w:rFonts w:hint="eastAsia" w:ascii="宋体" w:hAnsi="宋体" w:cs="宋体"/>
          <w:shd w:val="clear" w:color="050000" w:fill="auto"/>
        </w:rPr>
        <w:t>。</w:t>
      </w:r>
    </w:p>
    <w:p>
      <w:pPr>
        <w:rPr>
          <w:rFonts w:ascii="宋体" w:hAnsi="宋体" w:cs="宋体"/>
          <w:shd w:val="clear" w:color="050000" w:fill="auto"/>
        </w:rPr>
      </w:pPr>
      <w:r>
        <w:rPr>
          <w:rFonts w:hint="eastAsia" w:ascii="宋体" w:hAnsi="宋体" w:cs="宋体"/>
          <w:shd w:val="clear" w:color="050000" w:fill="auto"/>
        </w:rPr>
        <w:t>11、</w:t>
      </w:r>
      <w:r>
        <w:rPr>
          <w:rFonts w:hint="eastAsia" w:ascii="宋体" w:hAnsi="宋体" w:cs="宋体"/>
          <w:u w:val="single"/>
          <w:shd w:val="clear" w:color="060000" w:fill="auto"/>
        </w:rPr>
        <w:t xml:space="preserve">         </w:t>
      </w:r>
      <w:r>
        <w:rPr>
          <w:rFonts w:hint="eastAsia" w:ascii="宋体" w:hAnsi="宋体" w:cs="宋体"/>
          <w:shd w:val="clear" w:color="050000" w:fill="auto"/>
        </w:rPr>
        <w:t>是指在意外的紧急情况下所产生的适应性反应，人的身心处于高度紧张状态。</w:t>
      </w:r>
    </w:p>
    <w:p>
      <w:pPr>
        <w:tabs>
          <w:tab w:val="left" w:pos="720"/>
          <w:tab w:val="left" w:pos="1582"/>
        </w:tabs>
        <w:rPr>
          <w:rFonts w:ascii="宋体" w:hAnsi="宋体" w:cs="宋体"/>
          <w:color w:val="000000"/>
          <w:szCs w:val="21"/>
        </w:rPr>
      </w:pPr>
      <w:r>
        <w:rPr>
          <w:rFonts w:hint="eastAsia" w:ascii="宋体" w:hAnsi="宋体" w:cs="宋体"/>
          <w:color w:val="000000"/>
          <w:kern w:val="0"/>
          <w:szCs w:val="21"/>
        </w:rPr>
        <w:t>12、</w:t>
      </w:r>
      <w:r>
        <w:rPr>
          <w:rFonts w:hint="eastAsia" w:ascii="宋体" w:hAnsi="宋体" w:cs="宋体"/>
          <w:color w:val="000000"/>
        </w:rPr>
        <w:t>动机强度与工作效率之间的关系是</w:t>
      </w:r>
      <w:r>
        <w:rPr>
          <w:rFonts w:hint="eastAsia" w:ascii="宋体" w:hAnsi="宋体" w:cs="宋体"/>
          <w:color w:val="000000"/>
          <w:kern w:val="0"/>
          <w:szCs w:val="21"/>
          <w:u w:val="single"/>
        </w:rPr>
        <w:t xml:space="preserve">          </w:t>
      </w:r>
      <w:r>
        <w:rPr>
          <w:rFonts w:hint="eastAsia" w:ascii="宋体" w:hAnsi="宋体" w:cs="宋体"/>
          <w:color w:val="000000"/>
        </w:rPr>
        <w:t>曲线关系</w:t>
      </w:r>
      <w:r>
        <w:rPr>
          <w:rFonts w:hint="eastAsia" w:ascii="宋体" w:hAnsi="宋体" w:cs="宋体"/>
          <w:color w:val="000000"/>
          <w:kern w:val="0"/>
          <w:szCs w:val="21"/>
        </w:rPr>
        <w:t>。</w:t>
      </w:r>
    </w:p>
    <w:p>
      <w:pPr>
        <w:tabs>
          <w:tab w:val="left" w:pos="720"/>
          <w:tab w:val="left" w:pos="1582"/>
        </w:tabs>
        <w:rPr>
          <w:rFonts w:ascii="宋体" w:hAnsi="宋体" w:cs="宋体"/>
          <w:color w:val="000000"/>
        </w:rPr>
      </w:pPr>
      <w:r>
        <w:rPr>
          <w:rFonts w:hint="eastAsia" w:ascii="宋体" w:hAnsi="宋体" w:cs="宋体"/>
          <w:color w:val="000000"/>
        </w:rPr>
        <w:t>13、美国心理学家韦纳系统地提出了动机归因理论，证明了成功和失败的</w:t>
      </w:r>
      <w:r>
        <w:rPr>
          <w:rFonts w:hint="eastAsia" w:ascii="宋体" w:hAnsi="宋体" w:cs="宋体"/>
          <w:bCs/>
          <w:color w:val="000000"/>
          <w:szCs w:val="21"/>
          <w:u w:val="single"/>
        </w:rPr>
        <w:t xml:space="preserve">        </w:t>
      </w:r>
      <w:r>
        <w:rPr>
          <w:rFonts w:hint="eastAsia" w:ascii="宋体" w:hAnsi="宋体" w:cs="宋体"/>
          <w:color w:val="000000"/>
        </w:rPr>
        <w:t>是成就活动过程的中心要素。</w:t>
      </w:r>
    </w:p>
    <w:p>
      <w:pPr>
        <w:tabs>
          <w:tab w:val="left" w:pos="720"/>
          <w:tab w:val="left" w:pos="1582"/>
        </w:tabs>
        <w:rPr>
          <w:rFonts w:ascii="宋体" w:hAnsi="宋体" w:cs="宋体"/>
          <w:color w:val="000000"/>
          <w:spacing w:val="8"/>
          <w:kern w:val="0"/>
          <w:szCs w:val="21"/>
        </w:rPr>
      </w:pPr>
      <w:r>
        <w:rPr>
          <w:rFonts w:hint="eastAsia" w:ascii="宋体" w:hAnsi="宋体" w:cs="宋体"/>
          <w:color w:val="000000"/>
        </w:rPr>
        <w:t>14、</w:t>
      </w:r>
      <w:r>
        <w:rPr>
          <w:rFonts w:hint="eastAsia" w:ascii="宋体" w:hAnsi="宋体" w:cs="宋体"/>
          <w:color w:val="000000"/>
          <w:spacing w:val="8"/>
          <w:kern w:val="0"/>
          <w:szCs w:val="21"/>
        </w:rPr>
        <w:t>美国心理学家</w:t>
      </w:r>
      <w:r>
        <w:fldChar w:fldCharType="begin"/>
      </w:r>
      <w:r>
        <w:instrText xml:space="preserve"> HYPERLINK "http://baike.baidu.com/view/1892316.htm" \t "_blank" </w:instrText>
      </w:r>
      <w:r>
        <w:fldChar w:fldCharType="separate"/>
      </w:r>
      <w:r>
        <w:rPr>
          <w:rFonts w:hint="eastAsia" w:ascii="宋体" w:hAnsi="宋体" w:cs="宋体"/>
          <w:color w:val="000000"/>
          <w:spacing w:val="8"/>
          <w:kern w:val="0"/>
          <w:szCs w:val="21"/>
        </w:rPr>
        <w:t>3</w:t>
      </w:r>
      <w:r>
        <w:rPr>
          <w:rFonts w:hint="eastAsia" w:ascii="宋体" w:hAnsi="宋体" w:cs="宋体"/>
          <w:color w:val="000000"/>
          <w:spacing w:val="8"/>
          <w:kern w:val="0"/>
          <w:szCs w:val="21"/>
        </w:rPr>
        <w:fldChar w:fldCharType="end"/>
      </w:r>
      <w:r>
        <w:rPr>
          <w:rFonts w:hint="eastAsia" w:ascii="宋体" w:hAnsi="宋体" w:cs="宋体"/>
          <w:color w:val="000000"/>
          <w:kern w:val="0"/>
          <w:szCs w:val="21"/>
        </w:rPr>
        <w:t xml:space="preserve"> 把智力看成是多种成分的复杂结构，提出</w:t>
      </w:r>
      <w:r>
        <w:rPr>
          <w:rFonts w:hint="eastAsia" w:ascii="宋体" w:hAnsi="宋体" w:cs="宋体"/>
          <w:color w:val="000000"/>
          <w:spacing w:val="8"/>
          <w:kern w:val="0"/>
          <w:szCs w:val="21"/>
        </w:rPr>
        <w:t>了智力三维结构</w:t>
      </w:r>
      <w:r>
        <w:fldChar w:fldCharType="begin"/>
      </w:r>
      <w:r>
        <w:instrText xml:space="preserve"> HYPERLINK "http://baike.baidu.com/view/96500.htm" \t "_blank" </w:instrText>
      </w:r>
      <w:r>
        <w:fldChar w:fldCharType="separate"/>
      </w:r>
      <w:r>
        <w:rPr>
          <w:rFonts w:hint="eastAsia" w:ascii="宋体" w:hAnsi="宋体" w:cs="宋体"/>
          <w:color w:val="000000"/>
          <w:spacing w:val="8"/>
          <w:kern w:val="0"/>
          <w:szCs w:val="21"/>
        </w:rPr>
        <w:t>模型</w:t>
      </w:r>
      <w:r>
        <w:rPr>
          <w:rFonts w:hint="eastAsia" w:ascii="宋体" w:hAnsi="宋体" w:cs="宋体"/>
          <w:color w:val="000000"/>
          <w:spacing w:val="8"/>
          <w:kern w:val="0"/>
          <w:szCs w:val="21"/>
        </w:rPr>
        <w:fldChar w:fldCharType="end"/>
      </w:r>
      <w:r>
        <w:rPr>
          <w:rFonts w:hint="eastAsia" w:ascii="宋体" w:hAnsi="宋体" w:cs="宋体"/>
          <w:color w:val="000000"/>
          <w:spacing w:val="8"/>
          <w:kern w:val="0"/>
          <w:szCs w:val="21"/>
        </w:rPr>
        <w:t>。认为智力应从</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 xml:space="preserve">       </w:t>
      </w:r>
      <w:r>
        <w:rPr>
          <w:rFonts w:hint="eastAsia" w:ascii="宋体" w:hAnsi="宋体" w:cs="宋体"/>
          <w:color w:val="000000"/>
          <w:spacing w:val="8"/>
          <w:kern w:val="0"/>
          <w:szCs w:val="21"/>
        </w:rPr>
        <w:t>三个维度去考虑。</w:t>
      </w:r>
    </w:p>
    <w:p>
      <w:pPr>
        <w:tabs>
          <w:tab w:val="left" w:pos="720"/>
          <w:tab w:val="left" w:pos="1582"/>
        </w:tabs>
        <w:rPr>
          <w:rFonts w:ascii="宋体" w:hAnsi="宋体" w:cs="宋体"/>
          <w:color w:val="000000"/>
        </w:rPr>
      </w:pPr>
      <w:r>
        <w:rPr>
          <w:rFonts w:hint="eastAsia" w:ascii="宋体" w:hAnsi="宋体" w:cs="宋体"/>
          <w:color w:val="000000"/>
        </w:rPr>
        <w:t>15、</w:t>
      </w:r>
      <w:r>
        <w:rPr>
          <w:rFonts w:hint="eastAsia" w:ascii="宋体" w:hAnsi="宋体" w:cs="宋体"/>
          <w:color w:val="000000"/>
          <w:szCs w:val="21"/>
        </w:rPr>
        <w:t>美国学者莱曼认为</w:t>
      </w:r>
      <w:r>
        <w:rPr>
          <w:rFonts w:hint="eastAsia" w:ascii="宋体" w:hAnsi="宋体" w:cs="宋体"/>
          <w:color w:val="000000"/>
          <w:u w:val="single"/>
        </w:rPr>
        <w:t xml:space="preserve">             </w:t>
      </w:r>
      <w:r>
        <w:rPr>
          <w:rFonts w:hint="eastAsia" w:ascii="宋体" w:hAnsi="宋体" w:cs="宋体"/>
          <w:color w:val="000000"/>
        </w:rPr>
        <w:t>岁</w:t>
      </w:r>
      <w:r>
        <w:rPr>
          <w:rFonts w:hint="eastAsia" w:ascii="宋体" w:hAnsi="宋体" w:cs="宋体"/>
          <w:color w:val="000000"/>
          <w:szCs w:val="21"/>
        </w:rPr>
        <w:t>是成才的最佳年龄。</w:t>
      </w:r>
    </w:p>
    <w:p>
      <w:pPr>
        <w:tabs>
          <w:tab w:val="left" w:pos="720"/>
          <w:tab w:val="left" w:pos="1582"/>
        </w:tabs>
        <w:rPr>
          <w:rFonts w:ascii="宋体" w:hAnsi="宋体" w:cs="宋体"/>
          <w:color w:val="000000"/>
        </w:rPr>
      </w:pPr>
    </w:p>
    <w:p>
      <w:pPr>
        <w:rPr>
          <w:rFonts w:ascii="宋体" w:hAnsi="宋体" w:cs="宋体"/>
          <w:shd w:val="clear" w:color="050000" w:fill="auto"/>
        </w:rPr>
      </w:pPr>
      <w:r>
        <w:rPr>
          <w:rFonts w:hint="eastAsia" w:ascii="宋体" w:hAnsi="宋体" w:cs="宋体"/>
          <w:shd w:val="clear" w:color="050000" w:fill="auto"/>
        </w:rPr>
        <w:t>二、名词解释</w:t>
      </w:r>
    </w:p>
    <w:p>
      <w:pPr>
        <w:tabs>
          <w:tab w:val="left" w:pos="720"/>
          <w:tab w:val="left" w:pos="1582"/>
        </w:tabs>
        <w:jc w:val="left"/>
        <w:rPr>
          <w:rFonts w:ascii="宋体" w:hAnsi="宋体" w:cs="宋体"/>
          <w:color w:val="000000"/>
        </w:rPr>
      </w:pPr>
      <w:r>
        <w:rPr>
          <w:rFonts w:hint="eastAsia" w:ascii="宋体" w:hAnsi="宋体" w:cs="宋体"/>
          <w:color w:val="000000"/>
        </w:rPr>
        <w:t>1、</w:t>
      </w:r>
      <w:r>
        <w:rPr>
          <w:rFonts w:hint="eastAsia" w:ascii="宋体" w:hAnsi="宋体" w:cs="宋体"/>
          <w:color w:val="000000"/>
          <w:szCs w:val="21"/>
        </w:rPr>
        <w:t>绝对阈限</w:t>
      </w:r>
    </w:p>
    <w:p>
      <w:pPr>
        <w:widowControl w:val="0"/>
        <w:tabs>
          <w:tab w:val="left" w:pos="720"/>
          <w:tab w:val="left" w:pos="1582"/>
        </w:tabs>
        <w:jc w:val="left"/>
        <w:rPr>
          <w:rFonts w:ascii="宋体" w:hAnsi="宋体" w:cs="宋体"/>
          <w:bCs/>
        </w:rPr>
      </w:pPr>
      <w:r>
        <w:rPr>
          <w:rFonts w:hint="eastAsia" w:ascii="宋体" w:hAnsi="宋体" w:cs="宋体"/>
          <w:bCs/>
        </w:rPr>
        <w:t>2、随意后注意</w:t>
      </w:r>
    </w:p>
    <w:p>
      <w:pPr>
        <w:tabs>
          <w:tab w:val="left" w:pos="720"/>
          <w:tab w:val="left" w:pos="1582"/>
        </w:tabs>
        <w:jc w:val="left"/>
        <w:rPr>
          <w:rFonts w:ascii="宋体" w:hAnsi="宋体" w:cs="宋体"/>
          <w:bCs/>
        </w:rPr>
      </w:pPr>
      <w:r>
        <w:rPr>
          <w:rFonts w:hint="eastAsia" w:ascii="宋体" w:hAnsi="宋体" w:cs="宋体"/>
          <w:bCs/>
          <w:szCs w:val="21"/>
        </w:rPr>
        <w:t>3、聚合思维</w:t>
      </w:r>
    </w:p>
    <w:p>
      <w:pPr>
        <w:widowControl w:val="0"/>
        <w:tabs>
          <w:tab w:val="left" w:pos="720"/>
          <w:tab w:val="left" w:pos="1582"/>
        </w:tabs>
        <w:jc w:val="left"/>
        <w:rPr>
          <w:rFonts w:ascii="宋体" w:hAnsi="宋体" w:cs="宋体"/>
          <w:bCs/>
          <w:szCs w:val="21"/>
        </w:rPr>
      </w:pPr>
      <w:r>
        <w:rPr>
          <w:rFonts w:hint="eastAsia" w:ascii="宋体" w:hAnsi="宋体" w:cs="宋体"/>
          <w:bCs/>
          <w:szCs w:val="21"/>
        </w:rPr>
        <w:t>4、图像记忆</w:t>
      </w:r>
    </w:p>
    <w:p>
      <w:pPr>
        <w:spacing w:line="340" w:lineRule="exact"/>
        <w:rPr>
          <w:rFonts w:ascii="宋体" w:hAnsi="宋体" w:cs="宋体"/>
          <w:szCs w:val="21"/>
        </w:rPr>
      </w:pPr>
      <w:r>
        <w:rPr>
          <w:rFonts w:hint="eastAsia" w:ascii="宋体" w:hAnsi="宋体" w:cs="宋体"/>
        </w:rPr>
        <w:t>5、</w:t>
      </w:r>
      <w:r>
        <w:rPr>
          <w:rFonts w:hint="eastAsia" w:ascii="宋体" w:hAnsi="宋体" w:cs="宋体"/>
          <w:szCs w:val="21"/>
        </w:rPr>
        <w:t>社会认知</w:t>
      </w:r>
    </w:p>
    <w:p>
      <w:pPr>
        <w:rPr>
          <w:rFonts w:ascii="宋体" w:hAnsi="宋体" w:cs="宋体"/>
          <w:shd w:val="clear" w:color="050000" w:fill="auto"/>
        </w:rPr>
      </w:pPr>
      <w:r>
        <w:rPr>
          <w:rFonts w:hint="eastAsia" w:ascii="宋体" w:hAnsi="宋体" w:cs="宋体"/>
          <w:shd w:val="clear" w:color="050000" w:fill="auto"/>
        </w:rPr>
        <w:t>6、意识</w:t>
      </w:r>
    </w:p>
    <w:p>
      <w:pPr>
        <w:rPr>
          <w:rFonts w:ascii="宋体" w:hAnsi="宋体" w:cs="宋体"/>
          <w:shd w:val="clear" w:color="050000" w:fill="auto"/>
        </w:rPr>
      </w:pPr>
      <w:r>
        <w:rPr>
          <w:rFonts w:hint="eastAsia" w:ascii="宋体" w:hAnsi="宋体" w:cs="宋体"/>
          <w:shd w:val="clear" w:color="050000" w:fill="auto"/>
        </w:rPr>
        <w:t>7、催眠</w:t>
      </w:r>
    </w:p>
    <w:p>
      <w:pPr>
        <w:rPr>
          <w:rFonts w:ascii="宋体" w:hAnsi="宋体" w:cs="宋体"/>
          <w:shd w:val="clear" w:color="050000" w:fill="auto"/>
        </w:rPr>
      </w:pPr>
      <w:r>
        <w:rPr>
          <w:rFonts w:hint="eastAsia" w:ascii="宋体" w:hAnsi="宋体" w:cs="宋体"/>
          <w:shd w:val="clear" w:color="050000" w:fill="auto"/>
        </w:rPr>
        <w:t>8、原型启发</w:t>
      </w:r>
    </w:p>
    <w:p>
      <w:pPr>
        <w:rPr>
          <w:rFonts w:ascii="宋体" w:hAnsi="宋体" w:cs="宋体"/>
          <w:shd w:val="clear" w:color="050000" w:fill="auto"/>
        </w:rPr>
      </w:pPr>
      <w:r>
        <w:rPr>
          <w:rFonts w:hint="eastAsia" w:ascii="宋体" w:hAnsi="宋体" w:cs="宋体"/>
          <w:shd w:val="clear" w:color="050000" w:fill="auto"/>
        </w:rPr>
        <w:t>9、</w:t>
      </w:r>
      <w:r>
        <w:rPr>
          <w:rFonts w:hint="eastAsia" w:ascii="宋体" w:hAnsi="宋体" w:cs="宋体"/>
          <w:spacing w:val="8"/>
          <w:kern w:val="0"/>
          <w:szCs w:val="21"/>
          <w:lang w:val="zh-CN"/>
        </w:rPr>
        <w:t>认知风格</w:t>
      </w:r>
    </w:p>
    <w:p>
      <w:pPr>
        <w:rPr>
          <w:rFonts w:ascii="宋体" w:hAnsi="宋体" w:cs="宋体"/>
          <w:shd w:val="clear" w:color="050000" w:fill="auto"/>
        </w:rPr>
      </w:pPr>
      <w:r>
        <w:rPr>
          <w:rFonts w:hint="eastAsia" w:ascii="宋体" w:hAnsi="宋体" w:cs="宋体"/>
          <w:shd w:val="clear" w:color="050000" w:fill="auto"/>
        </w:rPr>
        <w:t>10、成就动机</w:t>
      </w:r>
    </w:p>
    <w:p>
      <w:pPr>
        <w:rPr>
          <w:rFonts w:ascii="宋体" w:hAnsi="宋体" w:cs="宋体"/>
          <w:shd w:val="clear" w:color="050000" w:fill="auto"/>
        </w:rPr>
      </w:pPr>
      <w:r>
        <w:rPr>
          <w:rFonts w:hint="eastAsia" w:ascii="宋体" w:hAnsi="宋体" w:cs="宋体"/>
          <w:shd w:val="clear" w:color="050000" w:fill="auto"/>
        </w:rPr>
        <w:t>三、简答题</w:t>
      </w:r>
    </w:p>
    <w:p>
      <w:pPr>
        <w:rPr>
          <w:rFonts w:ascii="宋体" w:hAnsi="宋体" w:cs="宋体"/>
          <w:shd w:val="clear" w:color="050000" w:fill="auto"/>
        </w:rPr>
      </w:pPr>
      <w:r>
        <w:rPr>
          <w:rFonts w:hint="eastAsia" w:ascii="宋体" w:hAnsi="宋体" w:cs="宋体"/>
          <w:shd w:val="clear" w:color="050000" w:fill="auto"/>
        </w:rPr>
        <w:t>1、举例说明心理学的功能。</w:t>
      </w:r>
    </w:p>
    <w:p>
      <w:pPr>
        <w:rPr>
          <w:rFonts w:ascii="宋体" w:hAnsi="宋体" w:cs="宋体"/>
          <w:shd w:val="clear" w:color="050000" w:fill="auto"/>
        </w:rPr>
      </w:pPr>
      <w:r>
        <w:rPr>
          <w:rFonts w:hint="eastAsia" w:ascii="宋体" w:hAnsi="宋体" w:cs="宋体"/>
          <w:shd w:val="clear" w:color="050000" w:fill="auto"/>
        </w:rPr>
        <w:t>2、简述情绪调节的策略。</w:t>
      </w:r>
    </w:p>
    <w:p>
      <w:pPr>
        <w:rPr>
          <w:rFonts w:ascii="宋体" w:hAnsi="宋体" w:cs="宋体"/>
          <w:shd w:val="clear" w:color="050000" w:fill="auto"/>
        </w:rPr>
      </w:pPr>
      <w:r>
        <w:rPr>
          <w:rFonts w:hint="eastAsia" w:ascii="宋体" w:hAnsi="宋体" w:cs="宋体"/>
          <w:shd w:val="clear" w:color="050000" w:fill="auto"/>
        </w:rPr>
        <w:t>3、什么是动机？动机和需要、诱因怎样的关系？</w:t>
      </w:r>
      <w:r>
        <w:rPr>
          <w:rFonts w:hint="eastAsia" w:ascii="宋体" w:hAnsi="宋体" w:cs="宋体"/>
          <w:szCs w:val="21"/>
        </w:rPr>
        <w:t>如何激发学生的</w:t>
      </w:r>
      <w:r>
        <w:rPr>
          <w:rFonts w:hint="eastAsia" w:ascii="宋体" w:hAnsi="宋体" w:cs="宋体"/>
        </w:rPr>
        <w:t>内在动机</w:t>
      </w:r>
      <w:r>
        <w:rPr>
          <w:rFonts w:hint="eastAsia" w:ascii="宋体" w:hAnsi="宋体" w:cs="宋体"/>
          <w:szCs w:val="21"/>
        </w:rPr>
        <w:t>？</w:t>
      </w:r>
    </w:p>
    <w:p>
      <w:pPr>
        <w:spacing w:line="360" w:lineRule="auto"/>
        <w:rPr>
          <w:rFonts w:ascii="宋体" w:hAnsi="宋体" w:cs="宋体"/>
        </w:rPr>
      </w:pPr>
      <w:r>
        <w:rPr>
          <w:rFonts w:hint="eastAsia" w:ascii="宋体" w:hAnsi="宋体" w:cs="宋体"/>
          <w:shd w:val="clear" w:color="050000" w:fill="auto"/>
        </w:rPr>
        <w:t>4、简要解释</w:t>
      </w:r>
      <w:r>
        <w:rPr>
          <w:rFonts w:hint="eastAsia" w:ascii="宋体" w:hAnsi="宋体" w:cs="宋体"/>
          <w:color w:val="000000"/>
          <w:szCs w:val="21"/>
        </w:rPr>
        <w:t>心理学上的第三势力</w:t>
      </w:r>
      <w:r>
        <w:rPr>
          <w:rFonts w:hint="eastAsia" w:ascii="宋体" w:hAnsi="宋体" w:cs="宋体"/>
          <w:shd w:val="clear" w:color="050000" w:fill="auto"/>
        </w:rPr>
        <w:t>。</w:t>
      </w:r>
    </w:p>
    <w:p>
      <w:pPr>
        <w:rPr>
          <w:rFonts w:ascii="宋体" w:hAnsi="宋体" w:cs="宋体"/>
          <w:color w:val="000000"/>
          <w:shd w:val="clear" w:color="050000" w:fill="auto"/>
        </w:rPr>
      </w:pPr>
      <w:r>
        <w:rPr>
          <w:rFonts w:hint="eastAsia" w:ascii="宋体" w:hAnsi="宋体" w:cs="宋体"/>
          <w:shd w:val="clear" w:color="050000" w:fill="auto"/>
        </w:rPr>
        <w:t>5、</w:t>
      </w:r>
      <w:r>
        <w:rPr>
          <w:rFonts w:hint="eastAsia" w:ascii="宋体" w:hAnsi="宋体" w:cs="宋体"/>
          <w:color w:val="000000"/>
          <w:shd w:val="clear" w:color="050000" w:fill="auto"/>
        </w:rPr>
        <w:t>简要回答友谊在个体发展中的作用。</w:t>
      </w:r>
    </w:p>
    <w:p>
      <w:pPr>
        <w:rPr>
          <w:rFonts w:ascii="宋体" w:hAnsi="宋体" w:cs="宋体"/>
        </w:rPr>
      </w:pPr>
      <w:r>
        <w:rPr>
          <w:rFonts w:hint="eastAsia" w:ascii="宋体" w:hAnsi="宋体" w:cs="宋体"/>
        </w:rPr>
        <w:t>6、人格测量的方法有哪些？各有哪些特点与不足？</w:t>
      </w:r>
    </w:p>
    <w:p>
      <w:pPr>
        <w:rPr>
          <w:rFonts w:hint="eastAsia"/>
        </w:rPr>
      </w:pPr>
      <w:r>
        <w:rPr>
          <w:rFonts w:hint="eastAsia"/>
          <w:lang w:val="en-US" w:eastAsia="zh-CN"/>
        </w:rPr>
        <w:t>7、</w:t>
      </w:r>
      <w:r>
        <w:rPr>
          <w:rFonts w:hint="eastAsia"/>
          <w:lang w:eastAsia="zh-CN"/>
        </w:rPr>
        <w:t>简述</w:t>
      </w:r>
      <w:r>
        <w:rPr>
          <w:rFonts w:hint="eastAsia"/>
        </w:rPr>
        <w:t>在课堂上如何激发学生的外部动机。</w:t>
      </w:r>
    </w:p>
    <w:p>
      <w:pPr>
        <w:rPr>
          <w:rFonts w:ascii="宋体" w:hAnsi="宋体" w:cs="宋体"/>
          <w:color w:val="000000"/>
          <w:shd w:val="clear" w:color="050000" w:fill="auto"/>
        </w:rPr>
      </w:pPr>
    </w:p>
    <w:p>
      <w:pPr>
        <w:rPr>
          <w:rFonts w:ascii="宋体" w:hAnsi="宋体" w:cs="宋体"/>
          <w:shd w:val="clear" w:color="050000" w:fill="auto"/>
        </w:rPr>
      </w:pPr>
      <w:r>
        <w:rPr>
          <w:rFonts w:hint="eastAsia" w:ascii="宋体" w:hAnsi="宋体" w:cs="宋体"/>
          <w:shd w:val="clear" w:color="050000" w:fill="auto"/>
        </w:rPr>
        <w:t>四、论述题</w:t>
      </w:r>
    </w:p>
    <w:p>
      <w:pPr>
        <w:rPr>
          <w:rFonts w:ascii="宋体" w:hAnsi="宋体" w:cs="宋体"/>
          <w:shd w:val="clear" w:color="050000" w:fill="auto"/>
        </w:rPr>
      </w:pPr>
      <w:r>
        <w:rPr>
          <w:rFonts w:hint="eastAsia" w:ascii="宋体" w:hAnsi="宋体" w:cs="宋体"/>
          <w:shd w:val="clear" w:color="050000" w:fill="auto"/>
        </w:rPr>
        <w:t>1、联系实际论述影响能力发展的因素。</w:t>
      </w:r>
    </w:p>
    <w:p>
      <w:pPr>
        <w:rPr>
          <w:rFonts w:ascii="宋体" w:hAnsi="宋体" w:cs="宋体"/>
        </w:rPr>
      </w:pPr>
      <w:r>
        <w:rPr>
          <w:rFonts w:hint="eastAsia" w:ascii="宋体" w:hAnsi="宋体" w:cs="宋体"/>
          <w:shd w:val="clear" w:color="050000" w:fill="auto"/>
        </w:rPr>
        <w:t>2、</w:t>
      </w:r>
      <w:r>
        <w:rPr>
          <w:rFonts w:hint="eastAsia" w:ascii="宋体" w:hAnsi="宋体" w:cs="宋体"/>
        </w:rPr>
        <w:t>人们对幸福的解释多种多样，列举其中三种传统的解释并谈谈你的看法。 联系实际论述增进幸福的策略。</w:t>
      </w:r>
    </w:p>
    <w:p>
      <w:pPr>
        <w:rPr>
          <w:rFonts w:hint="eastAsia" w:ascii="宋体" w:hAnsi="宋体" w:cs="宋体"/>
          <w:shd w:val="clear" w:color="050000" w:fill="auto"/>
        </w:rPr>
      </w:pPr>
      <w:r>
        <w:rPr>
          <w:rFonts w:hint="eastAsia" w:ascii="宋体" w:hAnsi="宋体" w:cs="宋体"/>
          <w:shd w:val="clear" w:color="050000" w:fill="auto"/>
        </w:rPr>
        <w:t>3、联系实际，谈谈如何提高学生的自我效能感。</w:t>
      </w:r>
    </w:p>
    <w:p>
      <w:pPr>
        <w:rPr>
          <w:rFonts w:ascii="宋体" w:hAnsi="宋体" w:cs="宋体"/>
        </w:rPr>
      </w:pPr>
      <w:r>
        <w:rPr>
          <w:rFonts w:hint="eastAsia" w:ascii="宋体" w:hAnsi="宋体" w:cs="宋体"/>
          <w:shd w:val="clear" w:color="050000" w:fill="auto"/>
        </w:rPr>
        <w:t>4、联系实际，谈谈如何激发学生的内部动机和外部动机</w:t>
      </w:r>
    </w:p>
    <w:p>
      <w:pPr>
        <w:rPr>
          <w:rFonts w:hint="eastAsia" w:ascii="宋体" w:hAnsi="宋体" w:cs="宋体"/>
          <w:shd w:val="clear" w:color="050000" w:fill="auto"/>
        </w:rPr>
      </w:pPr>
      <w:r>
        <w:rPr>
          <w:rFonts w:hint="eastAsia" w:ascii="宋体" w:hAnsi="宋体" w:cs="宋体"/>
          <w:shd w:val="clear" w:color="050000" w:fill="auto"/>
        </w:rPr>
        <w:t>5、试述能力与知识、技能的关系。</w:t>
      </w:r>
    </w:p>
    <w:p>
      <w:pPr>
        <w:rPr>
          <w:rFonts w:ascii="宋体" w:hAnsi="宋体" w:cs="宋体"/>
          <w:shd w:val="clear" w:color="050000" w:fill="auto"/>
        </w:rPr>
      </w:pPr>
      <w:r>
        <w:rPr>
          <w:rFonts w:ascii="宋体" w:hAnsi="宋体" w:cs="宋体"/>
          <w:shd w:val="clear" w:color="050000" w:fill="auto"/>
        </w:rPr>
        <w:t xml:space="preserve">                               </w:t>
      </w:r>
      <w:r>
        <w:rPr>
          <w:rFonts w:hint="eastAsia" w:ascii="宋体" w:hAnsi="宋体" w:cs="宋体"/>
          <w:shd w:val="clear" w:color="050000" w:fill="auto"/>
        </w:rPr>
        <w:t xml:space="preserve"> </w:t>
      </w:r>
    </w:p>
    <w:p>
      <w:pPr>
        <w:rPr>
          <w:rFonts w:ascii="宋体" w:hAnsi="宋体" w:cs="宋体"/>
          <w:shd w:val="clear" w:color="050000" w:fill="auto"/>
        </w:rPr>
      </w:pPr>
    </w:p>
    <w:p>
      <w:pPr>
        <w:rPr>
          <w:rFonts w:ascii="宋体" w:hAnsi="宋体" w:cs="宋体"/>
          <w:shd w:val="clear" w:color="050000" w:fill="auto"/>
        </w:rPr>
      </w:pPr>
      <w:r>
        <w:rPr>
          <w:rFonts w:hint="eastAsia" w:ascii="宋体" w:hAnsi="宋体" w:cs="宋体"/>
          <w:shd w:val="clear" w:color="050000" w:fill="auto"/>
        </w:rPr>
        <w:t>参考答案</w:t>
      </w:r>
    </w:p>
    <w:p>
      <w:pPr>
        <w:rPr>
          <w:rFonts w:ascii="宋体" w:hAnsi="宋体" w:cs="宋体"/>
          <w:shd w:val="clear" w:color="050000" w:fill="auto"/>
        </w:rPr>
      </w:pPr>
    </w:p>
    <w:p>
      <w:pPr>
        <w:rPr>
          <w:rFonts w:ascii="宋体" w:hAnsi="宋体" w:cs="宋体"/>
          <w:szCs w:val="21"/>
        </w:rPr>
      </w:pPr>
      <w:r>
        <w:rPr>
          <w:rFonts w:hint="eastAsia" w:ascii="宋体" w:hAnsi="宋体" w:cs="宋体"/>
          <w:szCs w:val="21"/>
        </w:rPr>
        <w:t xml:space="preserve">第一题：      </w:t>
      </w:r>
    </w:p>
    <w:p>
      <w:pPr>
        <w:rPr>
          <w:rFonts w:ascii="宋体" w:hAnsi="宋体" w:cs="宋体"/>
          <w:szCs w:val="21"/>
        </w:rPr>
      </w:pPr>
      <w:r>
        <w:rPr>
          <w:rFonts w:hint="eastAsia" w:ascii="宋体" w:hAnsi="宋体" w:cs="宋体"/>
          <w:szCs w:val="21"/>
        </w:rPr>
        <w:t xml:space="preserve"> </w:t>
      </w:r>
      <w:r>
        <w:rPr>
          <w:rFonts w:hint="eastAsia" w:ascii="宋体" w:hAnsi="宋体" w:cs="宋体"/>
          <w:color w:val="000000"/>
          <w:szCs w:val="21"/>
        </w:rPr>
        <w:t xml:space="preserve"> </w:t>
      </w:r>
      <w:r>
        <w:rPr>
          <w:rFonts w:hint="eastAsia" w:ascii="宋体" w:hAnsi="宋体" w:cs="宋体"/>
          <w:szCs w:val="21"/>
        </w:rPr>
        <w:t>1、</w:t>
      </w:r>
      <w:r>
        <w:rPr>
          <w:rFonts w:hint="eastAsia" w:ascii="宋体" w:hAnsi="宋体" w:cs="宋体"/>
        </w:rPr>
        <w:t>莱比锡</w:t>
      </w:r>
    </w:p>
    <w:p>
      <w:pPr>
        <w:spacing w:line="340" w:lineRule="exact"/>
        <w:ind w:firstLine="210" w:firstLineChars="100"/>
        <w:rPr>
          <w:rFonts w:ascii="宋体" w:hAnsi="宋体" w:cs="宋体"/>
          <w:szCs w:val="21"/>
        </w:rPr>
      </w:pPr>
      <w:r>
        <w:rPr>
          <w:rFonts w:hint="eastAsia" w:ascii="宋体" w:hAnsi="宋体" w:cs="宋体"/>
          <w:szCs w:val="21"/>
        </w:rPr>
        <w:t>2、编码、存储、提取</w:t>
      </w:r>
    </w:p>
    <w:p>
      <w:pPr>
        <w:ind w:firstLine="210" w:firstLineChars="100"/>
        <w:rPr>
          <w:rFonts w:ascii="宋体" w:hAnsi="宋体" w:cs="宋体"/>
        </w:rPr>
      </w:pPr>
      <w:r>
        <w:rPr>
          <w:rFonts w:hint="eastAsia" w:ascii="宋体" w:hAnsi="宋体" w:cs="宋体"/>
          <w:szCs w:val="21"/>
        </w:rPr>
        <w:t>3、</w:t>
      </w:r>
      <w:r>
        <w:rPr>
          <w:rFonts w:hint="eastAsia" w:ascii="宋体" w:hAnsi="宋体" w:cs="宋体"/>
        </w:rPr>
        <w:t>艾宾浩斯</w:t>
      </w:r>
    </w:p>
    <w:p>
      <w:pPr>
        <w:ind w:firstLine="210" w:firstLineChars="100"/>
        <w:rPr>
          <w:rFonts w:ascii="宋体" w:hAnsi="宋体" w:cs="宋体"/>
        </w:rPr>
      </w:pPr>
      <w:r>
        <w:rPr>
          <w:rFonts w:hint="eastAsia" w:ascii="宋体" w:hAnsi="宋体" w:cs="宋体"/>
          <w:szCs w:val="21"/>
        </w:rPr>
        <w:t>4、</w:t>
      </w:r>
      <w:r>
        <w:rPr>
          <w:rFonts w:hint="eastAsia" w:ascii="宋体" w:hAnsi="宋体" w:cs="宋体"/>
        </w:rPr>
        <w:t>分配</w:t>
      </w:r>
    </w:p>
    <w:p>
      <w:pPr>
        <w:ind w:firstLine="210" w:firstLineChars="100"/>
        <w:rPr>
          <w:rFonts w:ascii="宋体" w:hAnsi="宋体" w:cs="宋体"/>
          <w:szCs w:val="21"/>
        </w:rPr>
      </w:pPr>
      <w:r>
        <w:rPr>
          <w:rFonts w:hint="eastAsia" w:ascii="宋体" w:hAnsi="宋体" w:cs="宋体"/>
          <w:szCs w:val="21"/>
        </w:rPr>
        <w:t>5、</w:t>
      </w:r>
      <w:r>
        <w:rPr>
          <w:rFonts w:hint="eastAsia" w:ascii="宋体" w:hAnsi="宋体" w:cs="宋体"/>
        </w:rPr>
        <w:t>新颖性、流畅性、灵活性、精致性</w:t>
      </w:r>
    </w:p>
    <w:p>
      <w:pPr>
        <w:ind w:firstLine="315" w:firstLineChars="150"/>
        <w:rPr>
          <w:rFonts w:ascii="宋体" w:hAnsi="宋体" w:cs="宋体"/>
        </w:rPr>
      </w:pPr>
      <w:r>
        <w:rPr>
          <w:rFonts w:hint="eastAsia" w:ascii="宋体" w:hAnsi="宋体" w:cs="宋体"/>
        </w:rPr>
        <w:t>6、“真诚”、“接受”、“理解”</w:t>
      </w:r>
    </w:p>
    <w:p>
      <w:pPr>
        <w:ind w:firstLine="315" w:firstLineChars="150"/>
        <w:rPr>
          <w:rFonts w:ascii="宋体" w:hAnsi="宋体" w:cs="宋体"/>
        </w:rPr>
      </w:pPr>
      <w:r>
        <w:rPr>
          <w:rFonts w:hint="eastAsia" w:ascii="宋体" w:hAnsi="宋体" w:cs="宋体"/>
        </w:rPr>
        <w:t>7、本我、自我、超我</w:t>
      </w:r>
    </w:p>
    <w:p>
      <w:pPr>
        <w:rPr>
          <w:rFonts w:ascii="宋体" w:hAnsi="宋体" w:cs="宋体"/>
          <w:szCs w:val="21"/>
        </w:rPr>
      </w:pPr>
      <w:r>
        <w:rPr>
          <w:rFonts w:hint="eastAsia" w:ascii="宋体" w:hAnsi="宋体" w:cs="宋体"/>
        </w:rPr>
        <w:t xml:space="preserve">   8、</w:t>
      </w:r>
      <w:r>
        <w:rPr>
          <w:rFonts w:hint="eastAsia" w:ascii="宋体" w:hAnsi="宋体" w:cs="宋体"/>
          <w:szCs w:val="21"/>
        </w:rPr>
        <w:t>刻板印象</w:t>
      </w:r>
    </w:p>
    <w:p>
      <w:pPr>
        <w:ind w:firstLine="315" w:firstLineChars="150"/>
        <w:rPr>
          <w:rFonts w:ascii="宋体" w:hAnsi="宋体" w:cs="宋体"/>
          <w:szCs w:val="21"/>
        </w:rPr>
      </w:pPr>
      <w:r>
        <w:rPr>
          <w:rFonts w:hint="eastAsia" w:ascii="宋体" w:hAnsi="宋体" w:cs="宋体"/>
          <w:szCs w:val="21"/>
        </w:rPr>
        <w:t>9、荣格</w:t>
      </w:r>
    </w:p>
    <w:p>
      <w:pPr>
        <w:numPr>
          <w:ilvl w:val="0"/>
          <w:numId w:val="3"/>
        </w:numPr>
        <w:ind w:firstLine="315" w:firstLineChars="150"/>
        <w:rPr>
          <w:rFonts w:ascii="宋体" w:hAnsi="宋体" w:cs="宋体"/>
          <w:szCs w:val="21"/>
        </w:rPr>
      </w:pPr>
      <w:r>
        <w:rPr>
          <w:rFonts w:hint="eastAsia" w:ascii="宋体" w:hAnsi="宋体" w:cs="宋体"/>
          <w:szCs w:val="21"/>
        </w:rPr>
        <w:t>过高</w:t>
      </w:r>
    </w:p>
    <w:p>
      <w:pPr>
        <w:ind w:firstLine="315" w:firstLineChars="150"/>
        <w:rPr>
          <w:rFonts w:ascii="宋体" w:hAnsi="宋体" w:cs="宋体"/>
          <w:szCs w:val="21"/>
        </w:rPr>
      </w:pPr>
      <w:r>
        <w:rPr>
          <w:rFonts w:hint="eastAsia" w:ascii="宋体" w:hAnsi="宋体" w:cs="宋体"/>
          <w:szCs w:val="21"/>
        </w:rPr>
        <w:t>11、应激</w:t>
      </w:r>
    </w:p>
    <w:p>
      <w:pPr>
        <w:ind w:firstLine="315" w:firstLineChars="150"/>
        <w:rPr>
          <w:rFonts w:ascii="宋体" w:hAnsi="宋体" w:cs="宋体"/>
        </w:rPr>
      </w:pPr>
      <w:r>
        <w:rPr>
          <w:rFonts w:hint="eastAsia" w:ascii="宋体" w:hAnsi="宋体" w:cs="宋体"/>
        </w:rPr>
        <w:t>12、倒U形</w:t>
      </w:r>
    </w:p>
    <w:p>
      <w:pPr>
        <w:rPr>
          <w:rFonts w:ascii="宋体" w:hAnsi="宋体" w:cs="宋体"/>
          <w:szCs w:val="21"/>
        </w:rPr>
      </w:pPr>
      <w:r>
        <w:rPr>
          <w:rFonts w:hint="eastAsia" w:ascii="宋体" w:hAnsi="宋体" w:cs="宋体"/>
        </w:rPr>
        <w:t xml:space="preserve">   13、因果归因</w:t>
      </w:r>
    </w:p>
    <w:p>
      <w:pPr>
        <w:ind w:firstLine="339" w:firstLineChars="150"/>
        <w:rPr>
          <w:rFonts w:ascii="宋体" w:hAnsi="宋体" w:cs="宋体"/>
          <w:spacing w:val="8"/>
          <w:kern w:val="0"/>
          <w:szCs w:val="21"/>
        </w:rPr>
      </w:pPr>
      <w:r>
        <w:rPr>
          <w:rFonts w:hint="eastAsia" w:ascii="宋体" w:hAnsi="宋体" w:cs="宋体"/>
          <w:spacing w:val="8"/>
          <w:kern w:val="0"/>
          <w:szCs w:val="21"/>
        </w:rPr>
        <w:t>14、操作、内容、产物</w:t>
      </w:r>
    </w:p>
    <w:p>
      <w:pPr>
        <w:ind w:firstLine="339" w:firstLineChars="150"/>
        <w:rPr>
          <w:rFonts w:ascii="宋体" w:hAnsi="宋体" w:cs="宋体"/>
          <w:szCs w:val="21"/>
        </w:rPr>
      </w:pPr>
      <w:r>
        <w:rPr>
          <w:rFonts w:hint="eastAsia" w:ascii="宋体" w:hAnsi="宋体" w:cs="宋体"/>
          <w:spacing w:val="8"/>
          <w:kern w:val="0"/>
          <w:szCs w:val="21"/>
        </w:rPr>
        <w:t>15、</w:t>
      </w:r>
      <w:r>
        <w:rPr>
          <w:rFonts w:hint="eastAsia" w:ascii="宋体" w:hAnsi="宋体" w:cs="宋体"/>
          <w:szCs w:val="21"/>
        </w:rPr>
        <w:t>25—40岁</w:t>
      </w:r>
    </w:p>
    <w:p>
      <w:pPr>
        <w:rPr>
          <w:rFonts w:ascii="宋体" w:hAnsi="宋体" w:cs="宋体"/>
          <w:szCs w:val="21"/>
        </w:rPr>
      </w:pPr>
      <w:r>
        <w:rPr>
          <w:rFonts w:hint="eastAsia" w:ascii="宋体" w:hAnsi="宋体" w:cs="宋体"/>
          <w:szCs w:val="21"/>
        </w:rPr>
        <w:t xml:space="preserve">第二题：  </w:t>
      </w:r>
    </w:p>
    <w:p>
      <w:pPr>
        <w:rPr>
          <w:rFonts w:ascii="宋体" w:hAnsi="宋体" w:cs="宋体"/>
          <w:szCs w:val="21"/>
        </w:rPr>
      </w:pPr>
      <w:r>
        <w:rPr>
          <w:rFonts w:hint="eastAsia" w:ascii="宋体" w:hAnsi="宋体" w:cs="宋体"/>
          <w:szCs w:val="21"/>
        </w:rPr>
        <w:t xml:space="preserve">  1、将那种刚刚能够引起感觉的最小刺激量称为感觉的绝对阈限。</w:t>
      </w:r>
    </w:p>
    <w:p>
      <w:pPr>
        <w:tabs>
          <w:tab w:val="left" w:pos="720"/>
          <w:tab w:val="left" w:pos="1582"/>
        </w:tabs>
        <w:ind w:firstLine="210" w:firstLineChars="100"/>
        <w:jc w:val="left"/>
        <w:rPr>
          <w:rFonts w:ascii="宋体" w:hAnsi="宋体" w:cs="宋体"/>
        </w:rPr>
      </w:pPr>
      <w:r>
        <w:rPr>
          <w:rFonts w:hint="eastAsia" w:ascii="宋体" w:hAnsi="宋体" w:cs="宋体"/>
          <w:szCs w:val="21"/>
        </w:rPr>
        <w:t>2、</w:t>
      </w:r>
      <w:r>
        <w:rPr>
          <w:rFonts w:hint="eastAsia" w:ascii="宋体" w:hAnsi="宋体" w:cs="宋体"/>
        </w:rPr>
        <w:t>随意后注意是注意的一种特殊形式。</w:t>
      </w:r>
      <w:r>
        <w:rPr>
          <w:rFonts w:hint="eastAsia" w:ascii="宋体" w:hAnsi="宋体" w:cs="宋体"/>
          <w:spacing w:val="5"/>
        </w:rPr>
        <w:t>是指有自觉目的但不需要意志努力的注意。</w:t>
      </w:r>
    </w:p>
    <w:p>
      <w:pPr>
        <w:tabs>
          <w:tab w:val="left" w:pos="720"/>
          <w:tab w:val="left" w:pos="1582"/>
        </w:tabs>
        <w:jc w:val="left"/>
        <w:rPr>
          <w:rFonts w:ascii="宋体" w:hAnsi="宋体" w:cs="宋体"/>
          <w:szCs w:val="21"/>
        </w:rPr>
      </w:pPr>
      <w:r>
        <w:rPr>
          <w:rFonts w:hint="eastAsia" w:ascii="宋体" w:hAnsi="宋体" w:cs="宋体"/>
          <w:szCs w:val="21"/>
        </w:rPr>
        <w:t xml:space="preserve">  3、聚合思维。是指人们根据已有的知识和经验，利用熟悉的逻辑规则去寻求问题解决方法的思维过程。</w:t>
      </w:r>
    </w:p>
    <w:p>
      <w:pPr>
        <w:tabs>
          <w:tab w:val="left" w:pos="720"/>
          <w:tab w:val="left" w:pos="1582"/>
        </w:tabs>
        <w:jc w:val="left"/>
        <w:rPr>
          <w:rFonts w:ascii="宋体" w:hAnsi="宋体" w:cs="宋体"/>
        </w:rPr>
      </w:pPr>
      <w:r>
        <w:rPr>
          <w:rFonts w:hint="eastAsia" w:ascii="宋体" w:hAnsi="宋体" w:cs="宋体"/>
        </w:rPr>
        <w:t xml:space="preserve">  </w:t>
      </w:r>
      <w:r>
        <w:rPr>
          <w:rFonts w:hint="eastAsia" w:ascii="宋体" w:hAnsi="宋体" w:cs="宋体"/>
          <w:lang w:val="zh-CN"/>
        </w:rPr>
        <w:t>4、</w:t>
      </w:r>
      <w:r>
        <w:rPr>
          <w:rFonts w:hint="eastAsia" w:ascii="宋体" w:hAnsi="宋体" w:cs="宋体"/>
          <w:szCs w:val="21"/>
        </w:rPr>
        <w:t>图像记忆是指视觉器官能识别刺激的形象特征，能保持一个生动的视觉图像，是感觉记忆的一种主要编码形式。</w:t>
      </w:r>
    </w:p>
    <w:p>
      <w:pPr>
        <w:spacing w:line="340" w:lineRule="exact"/>
        <w:rPr>
          <w:rFonts w:ascii="宋体" w:hAnsi="宋体" w:cs="宋体"/>
          <w:szCs w:val="21"/>
        </w:rPr>
      </w:pPr>
      <w:r>
        <w:rPr>
          <w:rFonts w:hint="eastAsia" w:ascii="宋体" w:hAnsi="宋体" w:cs="宋体"/>
        </w:rPr>
        <w:t xml:space="preserve">  5、</w:t>
      </w:r>
      <w:r>
        <w:rPr>
          <w:rFonts w:hint="eastAsia" w:ascii="宋体" w:hAnsi="宋体" w:cs="宋体"/>
          <w:szCs w:val="21"/>
        </w:rPr>
        <w:t xml:space="preserve">社会认知是个体对自己或他人的心理与行为特征的知觉、储存、推测与判断。  </w:t>
      </w:r>
    </w:p>
    <w:p>
      <w:pPr>
        <w:ind w:firstLine="226" w:firstLineChars="100"/>
        <w:rPr>
          <w:rFonts w:ascii="宋体" w:hAnsi="宋体" w:cs="宋体"/>
          <w:spacing w:val="8"/>
          <w:kern w:val="0"/>
          <w:szCs w:val="21"/>
        </w:rPr>
      </w:pPr>
      <w:r>
        <w:rPr>
          <w:rFonts w:hint="eastAsia" w:ascii="宋体" w:hAnsi="宋体" w:cs="宋体"/>
          <w:spacing w:val="8"/>
          <w:kern w:val="0"/>
          <w:szCs w:val="21"/>
        </w:rPr>
        <w:t>6、催眠——是由催眠师诱导而出现的类似睡眠而又是非睡眠的意识恍惚状态，个体的催眠感受性因人而异。</w:t>
      </w:r>
    </w:p>
    <w:p>
      <w:pPr>
        <w:ind w:firstLine="339" w:firstLineChars="150"/>
        <w:rPr>
          <w:rFonts w:ascii="宋体" w:hAnsi="宋体" w:cs="宋体"/>
          <w:spacing w:val="8"/>
          <w:kern w:val="0"/>
          <w:szCs w:val="21"/>
        </w:rPr>
      </w:pPr>
      <w:r>
        <w:rPr>
          <w:rFonts w:hint="eastAsia" w:ascii="宋体" w:hAnsi="宋体" w:cs="宋体"/>
          <w:spacing w:val="8"/>
          <w:kern w:val="0"/>
          <w:szCs w:val="21"/>
        </w:rPr>
        <w:t xml:space="preserve">7、意识——是人类所特有的一种高级水平的心理活动，一般把意识定义为一个人对内外刺激的觉知及其心理状态。   </w:t>
      </w:r>
    </w:p>
    <w:p>
      <w:pPr>
        <w:ind w:firstLine="339" w:firstLineChars="150"/>
        <w:rPr>
          <w:rFonts w:ascii="宋体" w:hAnsi="宋体" w:cs="宋体"/>
          <w:spacing w:val="8"/>
          <w:kern w:val="0"/>
          <w:szCs w:val="21"/>
        </w:rPr>
      </w:pPr>
      <w:r>
        <w:rPr>
          <w:rFonts w:hint="eastAsia" w:ascii="宋体" w:hAnsi="宋体" w:cs="宋体"/>
          <w:spacing w:val="8"/>
          <w:kern w:val="0"/>
          <w:szCs w:val="21"/>
        </w:rPr>
        <w:t xml:space="preserve">8、原型启发——是指从事物的相似或类比中看到或发现解决问题的途径      </w:t>
      </w:r>
    </w:p>
    <w:p>
      <w:pPr>
        <w:ind w:firstLine="339" w:firstLineChars="150"/>
        <w:rPr>
          <w:rFonts w:ascii="宋体" w:hAnsi="宋体" w:cs="宋体"/>
          <w:spacing w:val="8"/>
          <w:kern w:val="0"/>
          <w:szCs w:val="21"/>
          <w:lang w:val="zh-CN"/>
        </w:rPr>
      </w:pPr>
      <w:r>
        <w:rPr>
          <w:rFonts w:hint="eastAsia" w:ascii="宋体" w:hAnsi="宋体" w:cs="宋体"/>
          <w:spacing w:val="8"/>
          <w:kern w:val="0"/>
          <w:szCs w:val="21"/>
        </w:rPr>
        <w:t>9、</w:t>
      </w:r>
      <w:r>
        <w:rPr>
          <w:rFonts w:hint="eastAsia" w:ascii="宋体" w:hAnsi="宋体" w:cs="宋体"/>
          <w:spacing w:val="8"/>
          <w:kern w:val="0"/>
          <w:szCs w:val="21"/>
          <w:lang w:val="zh-CN"/>
        </w:rPr>
        <w:t>认知风格——是指人们对事物、现象或人进行认识的过程中，个人所偏爱使用的加工信息方式，主要有场独立型---场依存型，分析型---综合型，系列型---同时型加工等几种类型。</w:t>
      </w:r>
    </w:p>
    <w:p>
      <w:pPr>
        <w:ind w:firstLine="339" w:firstLineChars="150"/>
        <w:rPr>
          <w:rFonts w:ascii="宋体" w:hAnsi="宋体" w:cs="宋体"/>
          <w:spacing w:val="8"/>
          <w:kern w:val="0"/>
          <w:szCs w:val="21"/>
          <w:lang w:val="zh-CN"/>
        </w:rPr>
      </w:pPr>
      <w:r>
        <w:rPr>
          <w:rFonts w:hint="eastAsia" w:ascii="宋体" w:hAnsi="宋体" w:cs="宋体"/>
          <w:spacing w:val="8"/>
          <w:kern w:val="0"/>
          <w:szCs w:val="21"/>
        </w:rPr>
        <w:t>10、</w:t>
      </w:r>
      <w:r>
        <w:rPr>
          <w:rFonts w:hint="eastAsia" w:ascii="宋体" w:hAnsi="宋体" w:cs="宋体"/>
          <w:spacing w:val="8"/>
          <w:kern w:val="0"/>
          <w:szCs w:val="21"/>
          <w:lang w:val="zh-CN"/>
        </w:rPr>
        <w:t>成就动机——是指对自认重要和有价值的工作和活动，个人愿意去做并力求成功的一种内在推到力量。</w:t>
      </w:r>
    </w:p>
    <w:p>
      <w:pPr>
        <w:ind w:firstLine="339" w:firstLineChars="150"/>
        <w:rPr>
          <w:rFonts w:ascii="宋体" w:hAnsi="宋体" w:cs="宋体"/>
          <w:spacing w:val="8"/>
          <w:kern w:val="0"/>
          <w:szCs w:val="21"/>
        </w:rPr>
      </w:pPr>
    </w:p>
    <w:p>
      <w:pPr>
        <w:ind w:firstLine="339" w:firstLineChars="150"/>
        <w:rPr>
          <w:rFonts w:ascii="宋体" w:hAnsi="宋体" w:cs="宋体"/>
          <w:spacing w:val="8"/>
          <w:kern w:val="0"/>
          <w:szCs w:val="21"/>
        </w:rPr>
      </w:pPr>
      <w:r>
        <w:rPr>
          <w:rFonts w:hint="eastAsia" w:ascii="宋体" w:hAnsi="宋体" w:cs="宋体"/>
          <w:spacing w:val="8"/>
          <w:kern w:val="0"/>
          <w:szCs w:val="21"/>
        </w:rPr>
        <w:t>第三题：</w:t>
      </w:r>
    </w:p>
    <w:p>
      <w:pPr>
        <w:ind w:firstLine="339" w:firstLineChars="150"/>
        <w:rPr>
          <w:rFonts w:ascii="宋体" w:hAnsi="宋体" w:cs="宋体"/>
          <w:spacing w:val="8"/>
          <w:kern w:val="0"/>
          <w:szCs w:val="21"/>
        </w:rPr>
      </w:pPr>
      <w:r>
        <w:rPr>
          <w:rFonts w:hint="eastAsia" w:ascii="宋体" w:hAnsi="宋体" w:cs="宋体"/>
          <w:spacing w:val="8"/>
          <w:kern w:val="0"/>
          <w:szCs w:val="21"/>
        </w:rPr>
        <w:t>1、</w:t>
      </w:r>
      <w:r>
        <w:rPr>
          <w:rFonts w:hint="eastAsia" w:ascii="宋体" w:hAnsi="宋体" w:cs="宋体"/>
          <w:shd w:val="clear" w:color="050000" w:fill="auto"/>
        </w:rPr>
        <w:t>举例说明心理学的功能。</w:t>
      </w:r>
    </w:p>
    <w:p>
      <w:pPr>
        <w:rPr>
          <w:rFonts w:ascii="宋体" w:hAnsi="宋体" w:cs="宋体"/>
        </w:rPr>
      </w:pPr>
      <w:r>
        <w:rPr>
          <w:rFonts w:hint="eastAsia" w:ascii="宋体" w:hAnsi="宋体" w:cs="宋体"/>
        </w:rPr>
        <w:t xml:space="preserve"> 答：心理学是研究心理现象的科学，心理学能够帮助我们认识内外世界、调控行为、预测未来、改善和提升生活质量。具体来说有以下的功能：</w:t>
      </w:r>
    </w:p>
    <w:p>
      <w:pPr>
        <w:rPr>
          <w:rFonts w:ascii="宋体" w:hAnsi="宋体" w:cs="宋体"/>
        </w:rPr>
      </w:pPr>
      <w:r>
        <w:rPr>
          <w:rFonts w:hint="eastAsia" w:ascii="宋体" w:hAnsi="宋体" w:cs="宋体"/>
        </w:rPr>
        <w:t>(1) 认识内外世界：心理学的功能不仅表现在帮助人们认识外部世界，也能帮着人认识精神世界。人有外显行为和内隐行为，观察看到的是人的外显行为，而推论探究的是人的内隐行为，这是看不见的心理历程，心理学能帮助人认识到人的内隐行为，这是心理学的第一个功能。</w:t>
      </w:r>
    </w:p>
    <w:p>
      <w:pPr>
        <w:rPr>
          <w:rFonts w:ascii="宋体" w:hAnsi="宋体" w:cs="宋体"/>
        </w:rPr>
      </w:pPr>
      <w:r>
        <w:rPr>
          <w:rFonts w:hint="eastAsia" w:ascii="宋体" w:hAnsi="宋体" w:cs="宋体"/>
        </w:rPr>
        <w:t>(2) 调控行为：预测是表现在思维层面上的心理现象，而调控是落实于行为层面的心理现象。心理学强调通过他控和自控两个子系统调节自己的行为，使人成为自己行为的主宰者，参与者。  </w:t>
      </w:r>
    </w:p>
    <w:p>
      <w:pPr>
        <w:rPr>
          <w:rFonts w:ascii="宋体" w:hAnsi="宋体" w:cs="宋体"/>
        </w:rPr>
      </w:pPr>
      <w:r>
        <w:rPr>
          <w:rFonts w:hint="eastAsia" w:ascii="宋体" w:hAnsi="宋体" w:cs="宋体"/>
        </w:rPr>
        <w:t>(3) 预测未来：心理学家依据研究所获得的规律，对某一现象作出预测，告诉人们一种因果关系或相关关系。并以此提出一些预防性的措施。</w:t>
      </w:r>
    </w:p>
    <w:p>
      <w:pPr>
        <w:rPr>
          <w:rFonts w:ascii="宋体" w:hAnsi="宋体" w:cs="宋体"/>
        </w:rPr>
      </w:pPr>
      <w:r>
        <w:rPr>
          <w:rFonts w:hint="eastAsia" w:ascii="宋体" w:hAnsi="宋体" w:cs="宋体"/>
        </w:rPr>
        <w:t>(4) 改善和提升生活质量：心理学家通过研究人类解决问题的历程，为人类思维提供有效的策略和思路，提高解决问题的效率，从而改善和提升生活质量。</w:t>
      </w:r>
    </w:p>
    <w:p>
      <w:pPr>
        <w:rPr>
          <w:rFonts w:ascii="宋体" w:hAnsi="宋体" w:cs="宋体"/>
        </w:rPr>
      </w:pPr>
      <w:r>
        <w:rPr>
          <w:rFonts w:hint="eastAsia" w:ascii="宋体" w:hAnsi="宋体" w:cs="宋体"/>
          <w:color w:val="000000"/>
          <w:szCs w:val="21"/>
        </w:rPr>
        <w:t>2、</w:t>
      </w:r>
      <w:r>
        <w:rPr>
          <w:rFonts w:hint="eastAsia" w:ascii="宋体" w:hAnsi="宋体" w:cs="宋体"/>
        </w:rPr>
        <w:t>简述情绪调节的策略。</w:t>
      </w:r>
    </w:p>
    <w:p>
      <w:pPr>
        <w:ind w:firstLine="315" w:firstLineChars="150"/>
        <w:rPr>
          <w:rFonts w:ascii="宋体" w:hAnsi="宋体" w:cs="宋体"/>
          <w:color w:val="000000"/>
          <w:szCs w:val="21"/>
        </w:rPr>
      </w:pPr>
      <w:r>
        <w:rPr>
          <w:rFonts w:hint="eastAsia" w:ascii="宋体" w:hAnsi="宋体" w:cs="宋体"/>
          <w:color w:val="000000"/>
          <w:szCs w:val="21"/>
        </w:rPr>
        <w:t>（1）回避和接近策略</w:t>
      </w:r>
    </w:p>
    <w:p>
      <w:pPr>
        <w:ind w:firstLine="315" w:firstLineChars="150"/>
        <w:rPr>
          <w:rFonts w:ascii="宋体" w:hAnsi="宋体" w:cs="宋体"/>
          <w:color w:val="000000"/>
          <w:szCs w:val="21"/>
        </w:rPr>
      </w:pPr>
      <w:r>
        <w:rPr>
          <w:rFonts w:hint="eastAsia" w:ascii="宋体" w:hAnsi="宋体" w:cs="宋体"/>
          <w:color w:val="000000"/>
          <w:szCs w:val="21"/>
        </w:rPr>
        <w:t>（2）控制和修正策略</w:t>
      </w:r>
    </w:p>
    <w:p>
      <w:pPr>
        <w:ind w:firstLine="315" w:firstLineChars="150"/>
        <w:rPr>
          <w:rFonts w:ascii="宋体" w:hAnsi="宋体" w:cs="宋体"/>
          <w:color w:val="000000"/>
          <w:szCs w:val="21"/>
        </w:rPr>
      </w:pPr>
      <w:r>
        <w:rPr>
          <w:rFonts w:hint="eastAsia" w:ascii="宋体" w:hAnsi="宋体" w:cs="宋体"/>
          <w:color w:val="000000"/>
          <w:szCs w:val="21"/>
        </w:rPr>
        <w:t>（3）注意转换策略</w:t>
      </w:r>
    </w:p>
    <w:p>
      <w:pPr>
        <w:ind w:firstLine="315" w:firstLineChars="150"/>
        <w:rPr>
          <w:rFonts w:ascii="宋体" w:hAnsi="宋体" w:cs="宋体"/>
          <w:color w:val="000000"/>
          <w:szCs w:val="21"/>
        </w:rPr>
      </w:pPr>
      <w:r>
        <w:rPr>
          <w:rFonts w:hint="eastAsia" w:ascii="宋体" w:hAnsi="宋体" w:cs="宋体"/>
          <w:color w:val="000000"/>
          <w:szCs w:val="21"/>
        </w:rPr>
        <w:t>（4）认知重评策略</w:t>
      </w:r>
    </w:p>
    <w:p>
      <w:pPr>
        <w:ind w:firstLine="315" w:firstLineChars="150"/>
        <w:rPr>
          <w:rFonts w:ascii="宋体" w:hAnsi="宋体" w:cs="宋体"/>
          <w:color w:val="000000"/>
          <w:szCs w:val="21"/>
        </w:rPr>
      </w:pPr>
      <w:r>
        <w:rPr>
          <w:rFonts w:hint="eastAsia" w:ascii="宋体" w:hAnsi="宋体" w:cs="宋体"/>
          <w:color w:val="000000"/>
          <w:szCs w:val="21"/>
        </w:rPr>
        <w:t>（5）表达抑制策略</w:t>
      </w:r>
    </w:p>
    <w:p>
      <w:pPr>
        <w:ind w:firstLine="315" w:firstLineChars="150"/>
        <w:rPr>
          <w:rFonts w:ascii="宋体" w:hAnsi="宋体" w:cs="宋体"/>
          <w:color w:val="000000"/>
          <w:szCs w:val="21"/>
        </w:rPr>
      </w:pPr>
      <w:r>
        <w:rPr>
          <w:rFonts w:hint="eastAsia" w:ascii="宋体" w:hAnsi="宋体" w:cs="宋体"/>
          <w:color w:val="000000"/>
          <w:szCs w:val="21"/>
        </w:rPr>
        <w:t>（6）合理表达策略</w:t>
      </w:r>
    </w:p>
    <w:p>
      <w:pPr>
        <w:spacing w:line="360" w:lineRule="auto"/>
        <w:rPr>
          <w:rFonts w:ascii="宋体" w:hAnsi="宋体" w:cs="宋体"/>
          <w:color w:val="000000"/>
          <w:szCs w:val="21"/>
        </w:rPr>
      </w:pPr>
      <w:r>
        <w:rPr>
          <w:rFonts w:hint="eastAsia" w:ascii="宋体" w:hAnsi="宋体" w:cs="宋体"/>
          <w:color w:val="000000"/>
          <w:szCs w:val="21"/>
        </w:rPr>
        <w:t>3、什么是内在动机？如何激发学生的内在动机？</w:t>
      </w:r>
    </w:p>
    <w:p>
      <w:pPr>
        <w:rPr>
          <w:rFonts w:ascii="宋体" w:hAnsi="宋体" w:cs="宋体"/>
          <w:color w:val="000000"/>
          <w:szCs w:val="21"/>
        </w:rPr>
      </w:pPr>
      <w:r>
        <w:rPr>
          <w:rFonts w:hint="eastAsia" w:ascii="宋体" w:hAnsi="宋体" w:cs="宋体"/>
          <w:color w:val="000000"/>
          <w:szCs w:val="21"/>
        </w:rPr>
        <w:t xml:space="preserve">   内在动机是指在没有外在奖赏和压力的情况下，个体的目的指向活动本身，可以激发行为，使人们得到情绪上的满足，从而产生成功感。例如，兴趣能激发一个儿童产生阅读一本书的欲望，胜任力可以使一个儿童接受挑战。因此，内部动机包含着自我决定、胜任力和兴趣等成分。</w:t>
      </w:r>
    </w:p>
    <w:p>
      <w:pPr>
        <w:ind w:firstLine="210" w:firstLineChars="100"/>
        <w:rPr>
          <w:rFonts w:ascii="宋体" w:hAnsi="宋体" w:cs="宋体"/>
          <w:color w:val="000000"/>
          <w:szCs w:val="21"/>
        </w:rPr>
      </w:pPr>
      <w:r>
        <w:rPr>
          <w:rFonts w:hint="eastAsia" w:ascii="宋体" w:hAnsi="宋体" w:cs="宋体"/>
          <w:color w:val="000000"/>
          <w:szCs w:val="21"/>
        </w:rPr>
        <w:t>（1）建立一个自主支持性的课堂</w:t>
      </w:r>
    </w:p>
    <w:p>
      <w:pPr>
        <w:ind w:firstLine="210" w:firstLineChars="100"/>
        <w:rPr>
          <w:rFonts w:ascii="宋体" w:hAnsi="宋体" w:cs="宋体"/>
          <w:color w:val="000000"/>
          <w:szCs w:val="21"/>
        </w:rPr>
      </w:pPr>
      <w:r>
        <w:rPr>
          <w:rFonts w:hint="eastAsia" w:ascii="宋体" w:hAnsi="宋体" w:cs="宋体"/>
          <w:color w:val="000000"/>
          <w:szCs w:val="21"/>
        </w:rPr>
        <w:t>（2）培养学生胜任力</w:t>
      </w:r>
    </w:p>
    <w:p>
      <w:pPr>
        <w:ind w:firstLine="210" w:firstLineChars="100"/>
        <w:rPr>
          <w:rFonts w:ascii="宋体" w:hAnsi="宋体" w:cs="宋体"/>
          <w:color w:val="000000"/>
          <w:szCs w:val="21"/>
        </w:rPr>
      </w:pPr>
      <w:r>
        <w:rPr>
          <w:rFonts w:hint="eastAsia" w:ascii="宋体" w:hAnsi="宋体" w:cs="宋体"/>
          <w:color w:val="000000"/>
          <w:szCs w:val="21"/>
        </w:rPr>
        <w:t>（3）提高课堂中的学习兴趣</w:t>
      </w:r>
    </w:p>
    <w:p>
      <w:pPr>
        <w:pStyle w:val="2"/>
        <w:ind w:firstLine="0"/>
        <w:rPr>
          <w:rFonts w:cs="宋体"/>
          <w:color w:val="000000"/>
          <w:szCs w:val="21"/>
        </w:rPr>
      </w:pPr>
      <w:r>
        <w:rPr>
          <w:rFonts w:hint="eastAsia" w:cs="宋体"/>
          <w:color w:val="000000"/>
          <w:szCs w:val="21"/>
        </w:rPr>
        <w:t>4、</w:t>
      </w:r>
      <w:r>
        <w:rPr>
          <w:rFonts w:hint="eastAsia" w:cs="宋体"/>
          <w:color w:val="000000"/>
          <w:kern w:val="0"/>
          <w:szCs w:val="21"/>
        </w:rPr>
        <w:t>简要回答</w:t>
      </w:r>
      <w:r>
        <w:rPr>
          <w:rFonts w:hint="eastAsia" w:cs="宋体"/>
          <w:color w:val="000000"/>
          <w:szCs w:val="21"/>
        </w:rPr>
        <w:t>友谊在个体发展中的作用</w:t>
      </w:r>
      <w:r>
        <w:rPr>
          <w:rFonts w:hint="eastAsia" w:cs="宋体"/>
          <w:color w:val="000000"/>
          <w:kern w:val="0"/>
          <w:szCs w:val="21"/>
        </w:rPr>
        <w:t>。</w:t>
      </w:r>
    </w:p>
    <w:p>
      <w:pPr>
        <w:pStyle w:val="2"/>
        <w:ind w:firstLine="315" w:firstLineChars="150"/>
        <w:rPr>
          <w:rFonts w:cs="宋体"/>
          <w:color w:val="000000"/>
          <w:szCs w:val="21"/>
        </w:rPr>
      </w:pPr>
      <w:r>
        <w:rPr>
          <w:rFonts w:hint="eastAsia" w:cs="宋体"/>
          <w:color w:val="000000"/>
          <w:szCs w:val="21"/>
        </w:rPr>
        <w:t xml:space="preserve"> 友谊在儿童发展中的作用可以概括为四点。</w:t>
      </w:r>
    </w:p>
    <w:p>
      <w:pPr>
        <w:pStyle w:val="2"/>
        <w:ind w:firstLine="417" w:firstLineChars="199"/>
        <w:rPr>
          <w:rFonts w:cs="宋体"/>
          <w:color w:val="000000"/>
          <w:szCs w:val="21"/>
        </w:rPr>
      </w:pPr>
      <w:r>
        <w:rPr>
          <w:rFonts w:hint="eastAsia" w:cs="宋体"/>
          <w:color w:val="000000"/>
          <w:szCs w:val="21"/>
        </w:rPr>
        <w:t>（1）友谊可为儿童提供情感支持</w:t>
      </w:r>
    </w:p>
    <w:p>
      <w:pPr>
        <w:pStyle w:val="2"/>
        <w:ind w:firstLine="417" w:firstLineChars="199"/>
        <w:rPr>
          <w:rFonts w:cs="宋体"/>
          <w:color w:val="000000"/>
          <w:szCs w:val="21"/>
        </w:rPr>
      </w:pPr>
      <w:r>
        <w:rPr>
          <w:rFonts w:hint="eastAsia" w:cs="宋体"/>
          <w:color w:val="000000"/>
          <w:szCs w:val="21"/>
        </w:rPr>
        <w:t>（2）友谊可以为儿童提供更多的玩耍、交往和娱乐机会</w:t>
      </w:r>
    </w:p>
    <w:p>
      <w:pPr>
        <w:pStyle w:val="2"/>
        <w:ind w:firstLine="417" w:firstLineChars="199"/>
        <w:rPr>
          <w:rFonts w:cs="宋体"/>
          <w:color w:val="000000"/>
          <w:szCs w:val="21"/>
        </w:rPr>
      </w:pPr>
      <w:r>
        <w:rPr>
          <w:rFonts w:hint="eastAsia" w:cs="宋体"/>
          <w:color w:val="000000"/>
          <w:szCs w:val="21"/>
        </w:rPr>
        <w:t>（3）友谊可以为儿童双方提供参照榜样，为儿童提供获得基本的社会技能的机会</w:t>
      </w:r>
    </w:p>
    <w:p>
      <w:pPr>
        <w:pStyle w:val="2"/>
        <w:tabs>
          <w:tab w:val="left" w:pos="1080"/>
        </w:tabs>
        <w:rPr>
          <w:rFonts w:cs="宋体"/>
          <w:color w:val="000000"/>
          <w:szCs w:val="21"/>
        </w:rPr>
      </w:pPr>
      <w:r>
        <w:rPr>
          <w:rFonts w:hint="eastAsia" w:cs="宋体"/>
          <w:color w:val="000000"/>
          <w:szCs w:val="21"/>
        </w:rPr>
        <w:t>（4）友谊可以为儿童提供社会支持和可靠的同盟</w:t>
      </w:r>
    </w:p>
    <w:p>
      <w:pPr>
        <w:pStyle w:val="2"/>
        <w:ind w:firstLine="0"/>
        <w:rPr>
          <w:rFonts w:cs="宋体"/>
          <w:color w:val="000000"/>
          <w:szCs w:val="21"/>
        </w:rPr>
      </w:pPr>
      <w:r>
        <w:rPr>
          <w:rFonts w:hint="eastAsia" w:cs="宋体"/>
          <w:color w:val="000000"/>
          <w:szCs w:val="21"/>
        </w:rPr>
        <w:t xml:space="preserve"> 5、人本主义心理学产生于20世纪中期的美国，代表人物是罗杰斯和马斯洛。被称为除行为学派和精神分析以外，心理学上的第三势力。 </w:t>
      </w:r>
    </w:p>
    <w:p>
      <w:pPr>
        <w:pStyle w:val="2"/>
        <w:ind w:firstLine="417" w:firstLineChars="199"/>
        <w:rPr>
          <w:rFonts w:cs="宋体"/>
          <w:color w:val="000000"/>
          <w:szCs w:val="21"/>
        </w:rPr>
      </w:pPr>
      <w:r>
        <w:rPr>
          <w:rFonts w:hint="eastAsia" w:cs="宋体"/>
          <w:color w:val="000000"/>
          <w:szCs w:val="21"/>
        </w:rPr>
        <w:t>人本主义和其它学派最大的不同是特别强调人的正面本质和价值，而并非集中研究人的问题行为，并强调人的成长和发展，称为自我实现。不少治疗师如</w:t>
      </w:r>
      <w:r>
        <w:fldChar w:fldCharType="begin"/>
      </w:r>
      <w:r>
        <w:instrText xml:space="preserve"> HYPERLINK "http://baike.baidu.com/view/210250.htm" \t "_blank" </w:instrText>
      </w:r>
      <w:r>
        <w:fldChar w:fldCharType="separate"/>
      </w:r>
      <w:r>
        <w:rPr>
          <w:rFonts w:hint="eastAsia" w:cs="宋体"/>
          <w:color w:val="000000"/>
          <w:szCs w:val="21"/>
        </w:rPr>
        <w:t>罗杰斯</w:t>
      </w:r>
      <w:r>
        <w:rPr>
          <w:rFonts w:hint="eastAsia" w:cs="宋体"/>
          <w:color w:val="000000"/>
          <w:szCs w:val="21"/>
        </w:rPr>
        <w:fldChar w:fldCharType="end"/>
      </w:r>
      <w:r>
        <w:rPr>
          <w:rFonts w:hint="eastAsia" w:cs="宋体"/>
          <w:color w:val="000000"/>
          <w:szCs w:val="21"/>
        </w:rPr>
        <w:t>、</w:t>
      </w:r>
      <w:r>
        <w:fldChar w:fldCharType="begin"/>
      </w:r>
      <w:r>
        <w:instrText xml:space="preserve"> HYPERLINK "http://baike.baidu.com/view/17446.htm" \t "_blank" </w:instrText>
      </w:r>
      <w:r>
        <w:fldChar w:fldCharType="separate"/>
      </w:r>
      <w:r>
        <w:rPr>
          <w:rFonts w:hint="eastAsia" w:cs="宋体"/>
          <w:color w:val="000000"/>
          <w:szCs w:val="21"/>
        </w:rPr>
        <w:t>马斯洛</w:t>
      </w:r>
      <w:r>
        <w:rPr>
          <w:rFonts w:hint="eastAsia" w:cs="宋体"/>
          <w:color w:val="000000"/>
          <w:szCs w:val="21"/>
        </w:rPr>
        <w:fldChar w:fldCharType="end"/>
      </w:r>
      <w:r>
        <w:rPr>
          <w:rFonts w:hint="eastAsia" w:cs="宋体"/>
          <w:color w:val="000000"/>
          <w:szCs w:val="21"/>
        </w:rPr>
        <w:t>等，都认为</w:t>
      </w:r>
      <w:r>
        <w:fldChar w:fldCharType="begin"/>
      </w:r>
      <w:r>
        <w:instrText xml:space="preserve"> HYPERLINK "http://baike.baidu.com/view/732664.htm" \t "_blank" </w:instrText>
      </w:r>
      <w:r>
        <w:fldChar w:fldCharType="separate"/>
      </w:r>
      <w:r>
        <w:rPr>
          <w:rFonts w:hint="eastAsia" w:cs="宋体"/>
          <w:color w:val="000000"/>
          <w:szCs w:val="21"/>
        </w:rPr>
        <w:t>精神分析学派</w:t>
      </w:r>
      <w:r>
        <w:rPr>
          <w:rFonts w:hint="eastAsia" w:cs="宋体"/>
          <w:color w:val="000000"/>
          <w:szCs w:val="21"/>
        </w:rPr>
        <w:fldChar w:fldCharType="end"/>
      </w:r>
      <w:r>
        <w:rPr>
          <w:rFonts w:hint="eastAsia" w:cs="宋体"/>
          <w:color w:val="000000"/>
          <w:szCs w:val="21"/>
        </w:rPr>
        <w:t>过于强调病态的行为和过于以</w:t>
      </w:r>
      <w:r>
        <w:fldChar w:fldCharType="begin"/>
      </w:r>
      <w:r>
        <w:instrText xml:space="preserve"> HYPERLINK "http://baike.baidu.com/view/40707.htm" \t "_blank" </w:instrText>
      </w:r>
      <w:r>
        <w:fldChar w:fldCharType="separate"/>
      </w:r>
      <w:r>
        <w:rPr>
          <w:rFonts w:hint="eastAsia" w:cs="宋体"/>
          <w:color w:val="000000"/>
          <w:szCs w:val="21"/>
        </w:rPr>
        <w:t>决定论</w:t>
      </w:r>
      <w:r>
        <w:rPr>
          <w:rFonts w:hint="eastAsia" w:cs="宋体"/>
          <w:color w:val="000000"/>
          <w:szCs w:val="21"/>
        </w:rPr>
        <w:fldChar w:fldCharType="end"/>
      </w:r>
      <w:r>
        <w:rPr>
          <w:rFonts w:hint="eastAsia" w:cs="宋体"/>
          <w:color w:val="000000"/>
          <w:szCs w:val="21"/>
        </w:rPr>
        <w:t>作为人的价值基础，缺乏对行为的意义、正面的成长和发展的探索，因此决意创立一个全新的心理学取向，藉以强调正向的心理发展和个人成长的价值。 同时又加入了</w:t>
      </w:r>
      <w:r>
        <w:fldChar w:fldCharType="begin"/>
      </w:r>
      <w:r>
        <w:instrText xml:space="preserve"> HYPERLINK "http://baike.baidu.com/view/910.htm" \t "_blank" </w:instrText>
      </w:r>
      <w:r>
        <w:fldChar w:fldCharType="separate"/>
      </w:r>
      <w:r>
        <w:rPr>
          <w:rFonts w:hint="eastAsia" w:cs="宋体"/>
          <w:color w:val="000000"/>
          <w:szCs w:val="21"/>
        </w:rPr>
        <w:t>存在主义</w:t>
      </w:r>
      <w:r>
        <w:rPr>
          <w:rFonts w:hint="eastAsia" w:cs="宋体"/>
          <w:color w:val="000000"/>
          <w:szCs w:val="21"/>
        </w:rPr>
        <w:fldChar w:fldCharType="end"/>
      </w:r>
      <w:r>
        <w:rPr>
          <w:rFonts w:hint="eastAsia" w:cs="宋体"/>
          <w:color w:val="000000"/>
          <w:szCs w:val="21"/>
        </w:rPr>
        <w:t>的</w:t>
      </w:r>
      <w:r>
        <w:fldChar w:fldCharType="begin"/>
      </w:r>
      <w:r>
        <w:instrText xml:space="preserve"> HYPERLINK "http://baike.baidu.com/view/3330.htm" \t "_blank" </w:instrText>
      </w:r>
      <w:r>
        <w:fldChar w:fldCharType="separate"/>
      </w:r>
      <w:r>
        <w:rPr>
          <w:rFonts w:hint="eastAsia" w:cs="宋体"/>
          <w:color w:val="000000"/>
          <w:szCs w:val="21"/>
        </w:rPr>
        <w:t>哲学</w:t>
      </w:r>
      <w:r>
        <w:rPr>
          <w:rFonts w:hint="eastAsia" w:cs="宋体"/>
          <w:color w:val="000000"/>
          <w:szCs w:val="21"/>
        </w:rPr>
        <w:fldChar w:fldCharType="end"/>
      </w:r>
      <w:r>
        <w:rPr>
          <w:rFonts w:hint="eastAsia" w:cs="宋体"/>
          <w:color w:val="000000"/>
          <w:szCs w:val="21"/>
        </w:rPr>
        <w:t>思想，强调自由、个人决定的价值和人生的意义。认为每个人都具有无穷的潜能，都有其核心能力，只要外界环境允许，让其自由发挥，个人将实现潜能最大化，达到自我实现。他们认为，人的行为主要受到自我意识的支配，要想充分了解人的行为，就必须考虑到人们都有一种指向个人成长的基本需要。人本主义心理学强调人的社会性特点。</w:t>
      </w:r>
    </w:p>
    <w:p>
      <w:pPr>
        <w:rPr>
          <w:rFonts w:ascii="宋体" w:hAnsi="宋体" w:cs="宋体"/>
        </w:rPr>
      </w:pPr>
      <w:r>
        <w:rPr>
          <w:rFonts w:hint="eastAsia" w:ascii="宋体" w:hAnsi="宋体" w:cs="宋体"/>
        </w:rPr>
        <w:t>6、人格测量的方法有哪些？各有哪些特点与不足？</w:t>
      </w:r>
    </w:p>
    <w:p>
      <w:pPr>
        <w:rPr>
          <w:rFonts w:ascii="宋体" w:hAnsi="宋体" w:cs="宋体"/>
        </w:rPr>
      </w:pPr>
      <w:r>
        <w:rPr>
          <w:rFonts w:hint="eastAsia" w:ascii="宋体" w:hAnsi="宋体" w:cs="宋体"/>
        </w:rPr>
        <w:t>答：方法：测验法、投射法、情境测验</w:t>
      </w:r>
    </w:p>
    <w:p>
      <w:pPr>
        <w:rPr>
          <w:rFonts w:ascii="宋体" w:hAnsi="宋体" w:cs="宋体"/>
        </w:rPr>
      </w:pPr>
      <w:r>
        <w:rPr>
          <w:rFonts w:hint="eastAsia" w:ascii="宋体" w:hAnsi="宋体" w:cs="宋体"/>
        </w:rPr>
        <w:t>（1）测验法  特点：题目数固定，题目内容具体而清楚，因此施测简单，记分方便。</w:t>
      </w:r>
    </w:p>
    <w:p>
      <w:pPr>
        <w:rPr>
          <w:rFonts w:ascii="宋体" w:hAnsi="宋体" w:cs="宋体"/>
        </w:rPr>
      </w:pPr>
      <w:r>
        <w:rPr>
          <w:rFonts w:hint="eastAsia" w:ascii="宋体" w:hAnsi="宋体" w:cs="宋体"/>
        </w:rPr>
        <w:t>不足：因编制时缺乏客观指标，不容易保证有效性；而且测验内容多属于情绪态度等方面的问题，每个人对同一问题常常会因时控的改变而选择不同的答案，另外，使用这种方法时，还难免出现反应的偏向。</w:t>
      </w:r>
    </w:p>
    <w:p>
      <w:pPr>
        <w:rPr>
          <w:rFonts w:ascii="宋体" w:hAnsi="宋体" w:cs="宋体"/>
        </w:rPr>
      </w:pPr>
      <w:r>
        <w:rPr>
          <w:rFonts w:hint="eastAsia" w:ascii="宋体" w:hAnsi="宋体" w:cs="宋体"/>
        </w:rPr>
        <w:t>（2）投射法  特点：弹性大，可在不限制被试的状况下，任其随意反应。</w:t>
      </w:r>
    </w:p>
    <w:p>
      <w:pPr>
        <w:rPr>
          <w:rFonts w:ascii="宋体" w:hAnsi="宋体" w:cs="宋体"/>
        </w:rPr>
      </w:pPr>
      <w:r>
        <w:rPr>
          <w:rFonts w:hint="eastAsia" w:ascii="宋体" w:hAnsi="宋体" w:cs="宋体"/>
        </w:rPr>
        <w:t xml:space="preserve">不足：A、评分缺乏客观标准，对测验的结果难以进行解释。  </w:t>
      </w:r>
    </w:p>
    <w:p>
      <w:pPr>
        <w:rPr>
          <w:rFonts w:ascii="宋体" w:hAnsi="宋体" w:cs="宋体"/>
        </w:rPr>
      </w:pPr>
      <w:r>
        <w:rPr>
          <w:rFonts w:hint="eastAsia" w:ascii="宋体" w:hAnsi="宋体" w:cs="宋体"/>
        </w:rPr>
        <w:t xml:space="preserve">      B、这种测验对特定行为不能提供较好的预测。</w:t>
      </w:r>
    </w:p>
    <w:p>
      <w:pPr>
        <w:rPr>
          <w:rFonts w:ascii="宋体" w:hAnsi="宋体" w:cs="宋体"/>
        </w:rPr>
      </w:pPr>
      <w:r>
        <w:rPr>
          <w:rFonts w:hint="eastAsia" w:ascii="宋体" w:hAnsi="宋体" w:cs="宋体"/>
        </w:rPr>
        <w:t xml:space="preserve">      C、由于投射测验适于个别施测，因而它需要花费大  </w:t>
      </w:r>
    </w:p>
    <w:p>
      <w:pPr>
        <w:rPr>
          <w:rFonts w:ascii="宋体" w:hAnsi="宋体" w:cs="宋体"/>
        </w:rPr>
      </w:pPr>
      <w:r>
        <w:rPr>
          <w:rFonts w:hint="eastAsia" w:ascii="宋体" w:hAnsi="宋体" w:cs="宋体"/>
        </w:rPr>
        <w:t xml:space="preserve">   量的时间。</w:t>
      </w:r>
    </w:p>
    <w:p>
      <w:pPr>
        <w:rPr>
          <w:rFonts w:ascii="宋体" w:hAnsi="宋体" w:cs="宋体"/>
        </w:rPr>
      </w:pPr>
      <w:r>
        <w:rPr>
          <w:rFonts w:hint="eastAsia" w:ascii="宋体" w:hAnsi="宋体" w:cs="宋体"/>
        </w:rPr>
        <w:t>（3）情境测验</w:t>
      </w:r>
    </w:p>
    <w:p>
      <w:pPr>
        <w:rPr>
          <w:rFonts w:hint="eastAsia" w:ascii="宋体" w:hAnsi="宋体"/>
          <w:szCs w:val="21"/>
        </w:rPr>
      </w:pPr>
      <w:r>
        <w:rPr>
          <w:rFonts w:hint="eastAsia" w:ascii="宋体" w:hAnsi="宋体"/>
          <w:szCs w:val="21"/>
          <w:lang w:val="en-US" w:eastAsia="zh-CN"/>
        </w:rPr>
        <w:t>7、</w:t>
      </w:r>
      <w:r>
        <w:rPr>
          <w:rFonts w:hint="eastAsia" w:ascii="宋体" w:hAnsi="宋体"/>
          <w:szCs w:val="21"/>
        </w:rPr>
        <w:t>学生的学习主要是在课堂环境中进行的，因此，教师在课堂中设置的学习气氛是影响他们学习积极性的重要的外在因素。在课堂一般激发学生的动机可从以下几方面进行：</w:t>
      </w:r>
    </w:p>
    <w:p>
      <w:pPr>
        <w:ind w:firstLine="420" w:firstLineChars="200"/>
        <w:rPr>
          <w:rFonts w:hint="eastAsia"/>
          <w:szCs w:val="18"/>
        </w:rPr>
      </w:pPr>
      <w:r>
        <w:rPr>
          <w:rFonts w:hint="eastAsia" w:ascii="宋体" w:hAnsi="宋体"/>
          <w:szCs w:val="21"/>
        </w:rPr>
        <w:t>1.组织各类竞赛活动</w:t>
      </w:r>
      <w:r>
        <w:rPr>
          <w:rFonts w:hint="eastAsia"/>
          <w:szCs w:val="18"/>
          <w:lang w:val="en-US" w:eastAsia="zh-CN"/>
        </w:rPr>
        <w:t>(2分)</w:t>
      </w:r>
    </w:p>
    <w:p>
      <w:pPr>
        <w:ind w:firstLine="420" w:firstLineChars="200"/>
        <w:rPr>
          <w:rFonts w:hint="eastAsia"/>
          <w:szCs w:val="18"/>
        </w:rPr>
      </w:pPr>
      <w:r>
        <w:rPr>
          <w:rFonts w:hint="eastAsia" w:ascii="宋体" w:hAnsi="宋体"/>
          <w:szCs w:val="21"/>
        </w:rPr>
        <w:t>2.组织合作学习</w:t>
      </w:r>
      <w:r>
        <w:rPr>
          <w:rFonts w:hint="eastAsia"/>
          <w:szCs w:val="18"/>
          <w:lang w:val="en-US" w:eastAsia="zh-CN"/>
        </w:rPr>
        <w:t>(2分)</w:t>
      </w:r>
    </w:p>
    <w:p>
      <w:pPr>
        <w:ind w:firstLine="420" w:firstLineChars="200"/>
        <w:rPr>
          <w:rFonts w:hint="eastAsia"/>
          <w:szCs w:val="18"/>
        </w:rPr>
      </w:pPr>
      <w:r>
        <w:rPr>
          <w:rFonts w:ascii="宋体" w:hAnsi="宋体"/>
          <w:szCs w:val="21"/>
        </w:rPr>
        <w:pict>
          <v:shape id="_x0000_s1026" o:spid="_x0000_s1026" o:spt="202" type="#_x0000_t202" style="position:absolute;left:0pt;margin-left:-512.65pt;margin-top:11.6pt;height:439.75pt;width:406pt;z-index:251659264;mso-width-relative:page;mso-height-relative:page;" coordsize="21600,21600">
            <v:path/>
            <v:fill focussize="0,0"/>
            <v:stroke/>
            <v:imagedata o:title=""/>
            <o:lock v:ext="edit" grouping="f" rotation="f" text="f" aspectratio="f"/>
            <v:textbox>
              <w:txbxContent>
                <w:p/>
              </w:txbxContent>
            </v:textbox>
          </v:shape>
        </w:pict>
      </w:r>
      <w:r>
        <w:rPr>
          <w:rFonts w:ascii="宋体" w:hAnsi="宋体"/>
          <w:szCs w:val="21"/>
        </w:rPr>
        <w:pict>
          <v:shape id="_x0000_s1027" o:spid="_x0000_s1027" o:spt="202" type="#_x0000_t202" style="position:absolute;left:0pt;margin-left:-539.1pt;margin-top:16.8pt;height:840.5pt;width:416.4pt;z-index:251658240;mso-width-relative:page;mso-height-relative:page;" coordsize="21600,21600">
            <v:path/>
            <v:fill focussize="0,0"/>
            <v:stroke/>
            <v:imagedata o:title=""/>
            <o:lock v:ext="edit" grouping="f" rotation="f" text="f" aspectratio="f"/>
            <v:textbox>
              <w:txbxContent>
                <w:p/>
              </w:txbxContent>
            </v:textbox>
          </v:shape>
        </w:pict>
      </w:r>
      <w:r>
        <w:rPr>
          <w:rFonts w:hint="eastAsia" w:ascii="宋体" w:hAnsi="宋体"/>
          <w:szCs w:val="21"/>
        </w:rPr>
        <w:t>3.正确运用奖励</w:t>
      </w:r>
      <w:r>
        <w:rPr>
          <w:rFonts w:hint="eastAsia"/>
          <w:szCs w:val="18"/>
          <w:lang w:val="en-US" w:eastAsia="zh-CN"/>
        </w:rPr>
        <w:t>(2分)</w:t>
      </w:r>
    </w:p>
    <w:p>
      <w:pPr>
        <w:ind w:firstLine="420" w:firstLineChars="200"/>
        <w:rPr>
          <w:rFonts w:hint="eastAsia"/>
          <w:szCs w:val="18"/>
        </w:rPr>
      </w:pPr>
      <w:r>
        <w:rPr>
          <w:rFonts w:hint="eastAsia" w:ascii="宋体" w:hAnsi="宋体"/>
          <w:szCs w:val="21"/>
        </w:rPr>
        <w:t>4.慎重使用惩罚</w:t>
      </w:r>
      <w:r>
        <w:rPr>
          <w:rFonts w:hint="eastAsia"/>
          <w:szCs w:val="18"/>
          <w:lang w:val="en-US" w:eastAsia="zh-CN"/>
        </w:rPr>
        <w:t>(2分)</w:t>
      </w:r>
    </w:p>
    <w:p>
      <w:pPr>
        <w:ind w:firstLine="420" w:firstLineChars="200"/>
        <w:rPr>
          <w:rFonts w:hint="eastAsia"/>
          <w:szCs w:val="18"/>
        </w:rPr>
      </w:pPr>
      <w:r>
        <w:rPr>
          <w:rFonts w:hint="eastAsia" w:ascii="宋体" w:hAnsi="宋体"/>
          <w:szCs w:val="21"/>
        </w:rPr>
        <w:t>5.恰当使用表扬与批评</w:t>
      </w:r>
      <w:r>
        <w:rPr>
          <w:rFonts w:hint="eastAsia"/>
          <w:szCs w:val="18"/>
          <w:lang w:val="en-US" w:eastAsia="zh-CN"/>
        </w:rPr>
        <w:t>(2分)</w:t>
      </w:r>
    </w:p>
    <w:p>
      <w:pPr>
        <w:pStyle w:val="2"/>
        <w:tabs>
          <w:tab w:val="left" w:pos="1080"/>
        </w:tabs>
        <w:rPr>
          <w:rFonts w:cs="宋体"/>
          <w:color w:val="000000"/>
          <w:szCs w:val="21"/>
        </w:rPr>
      </w:pPr>
    </w:p>
    <w:p>
      <w:pPr>
        <w:rPr>
          <w:rFonts w:ascii="宋体" w:hAnsi="宋体" w:cs="宋体"/>
        </w:rPr>
      </w:pPr>
      <w:r>
        <w:rPr>
          <w:rFonts w:hint="eastAsia" w:ascii="宋体" w:hAnsi="宋体" w:cs="宋体"/>
        </w:rPr>
        <w:t>第四题：</w:t>
      </w:r>
    </w:p>
    <w:p>
      <w:pPr>
        <w:rPr>
          <w:rFonts w:ascii="宋体" w:hAnsi="宋体" w:cs="宋体"/>
        </w:rPr>
      </w:pPr>
      <w:r>
        <w:rPr>
          <w:rFonts w:hint="eastAsia" w:ascii="宋体" w:hAnsi="宋体" w:cs="宋体"/>
        </w:rPr>
        <w:t>1、联系实际论述影响能力发展的因素。</w:t>
      </w:r>
    </w:p>
    <w:p>
      <w:pPr>
        <w:rPr>
          <w:rFonts w:ascii="宋体" w:hAnsi="宋体" w:cs="宋体"/>
        </w:rPr>
      </w:pPr>
      <w:r>
        <w:rPr>
          <w:rFonts w:hint="eastAsia" w:ascii="宋体" w:hAnsi="宋体" w:cs="宋体"/>
        </w:rPr>
        <w:t>答：能力的形成与发展受多种因素的影响，能力的形成与发展受多种因素的影响，心理学家大量的研究得出了一些一致性的结论，一般而言既包括先天的生物因素影响，如来自父母及家族的遗传，也包括后天因素的影响，主要包括家庭环境学校教育以及个体自身的努力等。这些先天和后天的因素交织在一起，共同影响个体能力的发展过程与水平差异。</w:t>
      </w:r>
    </w:p>
    <w:p>
      <w:pPr>
        <w:rPr>
          <w:rFonts w:ascii="宋体" w:hAnsi="宋体" w:cs="宋体"/>
        </w:rPr>
      </w:pPr>
      <w:r>
        <w:rPr>
          <w:rFonts w:hint="eastAsia" w:ascii="宋体" w:hAnsi="宋体" w:cs="宋体"/>
        </w:rPr>
        <w:t>(1)遗传因素</w:t>
      </w:r>
    </w:p>
    <w:p>
      <w:pPr>
        <w:rPr>
          <w:rFonts w:ascii="宋体" w:hAnsi="宋体" w:cs="宋体"/>
        </w:rPr>
      </w:pPr>
      <w:r>
        <w:rPr>
          <w:rFonts w:hint="eastAsia" w:ascii="宋体" w:hAnsi="宋体" w:cs="宋体"/>
        </w:rPr>
        <w:t>所谓遗传，就是父母（亲代）通过生育过程把遗传物质（也就是我们平常所说的基因）传递给子女（子代），使后代表现出同亲代相似的特征，比如体态、相貌、气质、音容等。</w:t>
      </w:r>
    </w:p>
    <w:p>
      <w:pPr>
        <w:rPr>
          <w:rFonts w:ascii="宋体" w:hAnsi="宋体" w:cs="宋体"/>
        </w:rPr>
      </w:pPr>
      <w:r>
        <w:rPr>
          <w:rFonts w:hint="eastAsia" w:ascii="宋体" w:hAnsi="宋体" w:cs="宋体"/>
        </w:rPr>
        <w:t>遗传因素是能力发展的自然基础，决定着能力发展的可能性。没有这个基础，任何能力都无从产生，也不可能发展。听觉或视觉生来就失灵者，无法形成与发展音乐才能，也不能成为画家；早期脑损伤或发育不全的人，其智力发展会受严重影响。</w:t>
      </w:r>
    </w:p>
    <w:p>
      <w:pPr>
        <w:rPr>
          <w:rFonts w:ascii="宋体" w:hAnsi="宋体" w:cs="宋体"/>
        </w:rPr>
      </w:pPr>
      <w:r>
        <w:rPr>
          <w:rFonts w:hint="eastAsia" w:ascii="宋体" w:hAnsi="宋体" w:cs="宋体"/>
        </w:rPr>
        <w:t>遗传因素只能为能力提供形成与发展的可能性，并不能预定或决定能力的发展方向。例如，人的手指长短是由遗传决定的，手指长为学弹钢琴提供了良好的自然条件，但这不能决定将来就一定能成为钢琴家，因为成为钢琴家还需要许多主客观条件。</w:t>
      </w:r>
    </w:p>
    <w:p>
      <w:pPr>
        <w:rPr>
          <w:rFonts w:ascii="宋体" w:hAnsi="宋体" w:cs="宋体"/>
        </w:rPr>
      </w:pPr>
      <w:r>
        <w:rPr>
          <w:rFonts w:hint="eastAsia" w:ascii="宋体" w:hAnsi="宋体" w:cs="宋体"/>
        </w:rPr>
        <w:t>(2)环境与教育因素</w:t>
      </w:r>
    </w:p>
    <w:p>
      <w:pPr>
        <w:rPr>
          <w:rFonts w:ascii="宋体" w:hAnsi="宋体" w:cs="宋体"/>
        </w:rPr>
      </w:pPr>
      <w:r>
        <w:rPr>
          <w:rFonts w:hint="eastAsia" w:ascii="宋体" w:hAnsi="宋体" w:cs="宋体"/>
        </w:rPr>
        <w:t>环境是指客观现实，包括自然环境和社会环境。心理学认为，每个人从遗传基因中所得的潜在能力不同，但这种潜能开发到何种程度取决于环境。越来越多的心理学研究都证明：早期环境，对能力的形成和发展具有重要影啊。胎儿的产前环境（即在母体内的环境）对胎儿的生产发育和出生后的智力发展有着重要的影响。</w:t>
      </w:r>
    </w:p>
    <w:p>
      <w:pPr>
        <w:rPr>
          <w:rFonts w:ascii="宋体" w:hAnsi="宋体" w:cs="宋体"/>
        </w:rPr>
      </w:pPr>
      <w:r>
        <w:rPr>
          <w:rFonts w:hint="eastAsia" w:ascii="宋体" w:hAnsi="宋体" w:cs="宋体"/>
        </w:rPr>
        <w:t>家庭环境、生活方式，家庭成员的职业、文化修养、兴趣、爱好以及家长对孩子的教育方法与态度，对儿童能力的形成与发展有极大的影响。</w:t>
      </w:r>
    </w:p>
    <w:p>
      <w:pPr>
        <w:rPr>
          <w:rFonts w:ascii="宋体" w:hAnsi="宋体" w:cs="宋体"/>
        </w:rPr>
      </w:pPr>
      <w:r>
        <w:rPr>
          <w:rFonts w:hint="eastAsia" w:ascii="宋体" w:hAnsi="宋体" w:cs="宋体"/>
        </w:rPr>
        <w:t>一个人能朝什么方向发展，发展水平的高低、速度的快慢，主要取决于后天的教育条件。在教育条件中，学校教育在学生能力发展中则起主导作用。学校教育是有计划、有组织、有目的地对学生施加影响，因此，不但可以使学生掌握知识和技能，而且在学习和训练的同时促进了其能力的发展。在教育教学中发展学生的能力并不是无条件的、绝对的、自发的，而是依赖教育教学内容的正确选择、教学过程的合理安排、教学方法的恰当使用等。</w:t>
      </w:r>
    </w:p>
    <w:p>
      <w:pPr>
        <w:rPr>
          <w:rFonts w:ascii="宋体" w:hAnsi="宋体" w:cs="宋体"/>
        </w:rPr>
      </w:pPr>
      <w:r>
        <w:rPr>
          <w:rFonts w:hint="eastAsia" w:ascii="宋体" w:hAnsi="宋体" w:cs="宋体"/>
        </w:rPr>
        <w:t>(3)自身努力</w:t>
      </w:r>
    </w:p>
    <w:p>
      <w:pPr>
        <w:rPr>
          <w:rFonts w:ascii="宋体" w:hAnsi="宋体" w:cs="宋体"/>
        </w:rPr>
      </w:pPr>
      <w:r>
        <w:rPr>
          <w:rFonts w:hint="eastAsia" w:ascii="宋体" w:hAnsi="宋体" w:cs="宋体"/>
        </w:rPr>
        <w:t>环境和教育是能力形成与发展的外部条件，外因必须通过内因起作用。一个人要想发展能力，除必须积极地投入到实践中去之外，还要充分发挥自身的主观能动性——积极的个性心理特征，即理想、兴趣及勤奋和不怕困难的意志力。能力的提高离不开个人的主观努力。</w:t>
      </w:r>
    </w:p>
    <w:p>
      <w:pPr>
        <w:rPr>
          <w:rFonts w:ascii="宋体" w:hAnsi="宋体" w:cs="宋体"/>
        </w:rPr>
      </w:pPr>
    </w:p>
    <w:p>
      <w:pPr>
        <w:rPr>
          <w:rFonts w:ascii="宋体" w:hAnsi="宋体" w:cs="宋体"/>
        </w:rPr>
      </w:pPr>
    </w:p>
    <w:p>
      <w:pPr>
        <w:adjustRightInd w:val="0"/>
        <w:snapToGrid w:val="0"/>
        <w:spacing w:line="210" w:lineRule="exact"/>
        <w:ind w:firstLine="300" w:firstLineChars="200"/>
        <w:rPr>
          <w:rFonts w:ascii="宋体" w:hAnsi="宋体" w:cs="宋体"/>
          <w:color w:val="000000"/>
          <w:sz w:val="15"/>
          <w:szCs w:val="15"/>
        </w:rPr>
      </w:pPr>
    </w:p>
    <w:p>
      <w:pPr>
        <w:rPr>
          <w:rFonts w:ascii="宋体" w:hAnsi="宋体" w:cs="宋体"/>
          <w:sz w:val="24"/>
        </w:rPr>
      </w:pPr>
      <w:r>
        <w:rPr>
          <w:rFonts w:hint="eastAsia" w:ascii="宋体" w:hAnsi="宋体" w:cs="宋体"/>
        </w:rPr>
        <w:t>2、人们对幸福的解释多种多样，列举其中三种传统的解释并谈谈你的看法。</w:t>
      </w:r>
      <w:r>
        <w:rPr>
          <w:rFonts w:hint="eastAsia" w:ascii="宋体" w:hAnsi="宋体" w:cs="宋体"/>
          <w:sz w:val="24"/>
        </w:rPr>
        <w:t xml:space="preserve"> 联系实际论述增进幸福的策略。</w:t>
      </w:r>
    </w:p>
    <w:p>
      <w:pPr>
        <w:pStyle w:val="5"/>
        <w:rPr>
          <w:rFonts w:ascii="宋体" w:hAnsi="宋体" w:cs="宋体"/>
        </w:rPr>
      </w:pPr>
      <w:r>
        <w:rPr>
          <w:rFonts w:hint="eastAsia" w:ascii="宋体" w:hAnsi="宋体" w:cs="宋体"/>
          <w:szCs w:val="21"/>
        </w:rPr>
        <w:t xml:space="preserve">  答案： </w:t>
      </w:r>
      <w:r>
        <w:rPr>
          <w:rFonts w:hint="eastAsia" w:ascii="宋体" w:hAnsi="宋体" w:cs="宋体"/>
        </w:rPr>
        <w:t>人们对幸福的解释多种多样，其中有三种传统解释值得关注。</w:t>
      </w:r>
    </w:p>
    <w:p>
      <w:pPr>
        <w:ind w:firstLine="359" w:firstLineChars="171"/>
        <w:rPr>
          <w:rFonts w:ascii="宋体" w:hAnsi="宋体" w:cs="宋体"/>
        </w:rPr>
      </w:pPr>
      <w:r>
        <w:rPr>
          <w:rFonts w:hint="eastAsia" w:ascii="宋体" w:hAnsi="宋体" w:cs="宋体"/>
        </w:rPr>
        <w:t>第一种是享乐主义。 享乐主义源自古代哲学思想，它认为幸福的生活就是快乐最大化，痛苦最小化。按照这种定义方法，幸福就是人在一生中所有具体感受的总和。即幸福是由一个个快乐的生活体验累积而成的。但是采用这种解释方式存在一个明显的问题，这就是，不同的人在一生中可能拥有同样多的快乐体验，但其快乐和痛苦的发展模式却差别很大，有的人可能随着时间推移每况愈下（童年快乐多，晚年悲惨），而另一些人可能随着时间推移而渐入佳境（童年悲惨，晚年幸福），那么他们两个谁更幸福呢？享乐主义无法回答这一问题。</w:t>
      </w:r>
    </w:p>
    <w:p>
      <w:pPr>
        <w:ind w:firstLine="359" w:firstLineChars="171"/>
        <w:rPr>
          <w:rFonts w:ascii="宋体" w:hAnsi="宋体" w:cs="宋体"/>
        </w:rPr>
      </w:pPr>
      <w:r>
        <w:rPr>
          <w:rFonts w:hint="eastAsia" w:ascii="宋体" w:hAnsi="宋体" w:cs="宋体"/>
        </w:rPr>
        <w:t>第二种是欲望理论。欲望理论认为幸福就是得到你想要的东西，不管这个东西是否会带来快乐。这种理论近来受到很多批判，因为人们发现那些追逐财富并获得了财富，那些追逐名利并获得了名利的人，却没有报告更多的幸福。</w:t>
      </w:r>
    </w:p>
    <w:p>
      <w:pPr>
        <w:ind w:firstLine="359" w:firstLineChars="171"/>
        <w:rPr>
          <w:rFonts w:ascii="宋体" w:hAnsi="宋体" w:cs="宋体"/>
        </w:rPr>
      </w:pPr>
      <w:r>
        <w:rPr>
          <w:rFonts w:hint="eastAsia" w:ascii="宋体" w:hAnsi="宋体" w:cs="宋体"/>
        </w:rPr>
        <w:t>第三种是客观清单理论。该理论认为，现实世界中存在一些具有真正价值的事物，而获得幸福就必须要获得或实现其中的一些。这些事物包括：没有疾病困扰、物质上的满足、自己的事业、友谊、孩子、教育、知识等等。事实上，人们并不是获得得越多，拥有的幸福越多，所以客观清单理论也存在很多缺陷。</w:t>
      </w:r>
    </w:p>
    <w:p>
      <w:pPr>
        <w:ind w:firstLine="359" w:firstLineChars="171"/>
        <w:rPr>
          <w:rFonts w:ascii="宋体" w:hAnsi="宋体" w:cs="宋体"/>
          <w:szCs w:val="21"/>
        </w:rPr>
      </w:pPr>
      <w:r>
        <w:rPr>
          <w:rFonts w:hint="eastAsia" w:ascii="宋体" w:hAnsi="宋体" w:cs="宋体"/>
        </w:rPr>
        <w:t>我认为以上传统解释都想为幸福找到客观的标准，但都不能很好地回答“什么是幸福？”的问题。（1分）我</w:t>
      </w:r>
      <w:r>
        <w:rPr>
          <w:rFonts w:hint="eastAsia" w:ascii="宋体" w:hAnsi="宋体" w:cs="宋体"/>
          <w:szCs w:val="21"/>
        </w:rPr>
        <w:t>认为幸福是一种“主观的感受”，即“主观幸福感”。主观幸福感</w:t>
      </w:r>
      <w:bookmarkStart w:id="0" w:name="OLE_LINK2"/>
      <w:r>
        <w:rPr>
          <w:rFonts w:hint="eastAsia" w:ascii="宋体" w:hAnsi="宋体" w:cs="宋体"/>
          <w:szCs w:val="21"/>
        </w:rPr>
        <w:t>是一种以高水平的生活满意度、高水平的积极情绪和低水平的消极情绪为特征的积极心理状态</w:t>
      </w:r>
      <w:bookmarkEnd w:id="0"/>
      <w:r>
        <w:rPr>
          <w:rFonts w:hint="eastAsia" w:ascii="宋体" w:hAnsi="宋体" w:cs="宋体"/>
          <w:szCs w:val="21"/>
        </w:rPr>
        <w:t>。</w:t>
      </w:r>
    </w:p>
    <w:p>
      <w:pPr>
        <w:rPr>
          <w:rFonts w:ascii="宋体" w:hAnsi="宋体" w:cs="宋体"/>
          <w:szCs w:val="21"/>
        </w:rPr>
      </w:pPr>
      <w:r>
        <w:rPr>
          <w:rFonts w:hint="eastAsia" w:ascii="宋体" w:hAnsi="宋体" w:cs="宋体"/>
          <w:szCs w:val="21"/>
        </w:rPr>
        <w:t xml:space="preserve">  增进幸福的策略</w:t>
      </w:r>
    </w:p>
    <w:p>
      <w:pPr>
        <w:rPr>
          <w:rFonts w:ascii="宋体" w:hAnsi="宋体" w:cs="宋体"/>
          <w:szCs w:val="21"/>
        </w:rPr>
      </w:pPr>
      <w:r>
        <w:rPr>
          <w:rFonts w:hint="eastAsia" w:ascii="宋体" w:hAnsi="宋体" w:cs="宋体"/>
          <w:szCs w:val="21"/>
        </w:rPr>
        <w:t xml:space="preserve">    （1） 建立带给自己归属感的亲密关系；</w:t>
      </w:r>
    </w:p>
    <w:p>
      <w:pPr>
        <w:ind w:firstLine="357" w:firstLineChars="170"/>
        <w:rPr>
          <w:rFonts w:ascii="宋体" w:hAnsi="宋体" w:cs="宋体"/>
          <w:szCs w:val="21"/>
        </w:rPr>
      </w:pPr>
      <w:r>
        <w:rPr>
          <w:rFonts w:hint="eastAsia" w:ascii="宋体" w:hAnsi="宋体" w:cs="宋体"/>
          <w:szCs w:val="21"/>
        </w:rPr>
        <w:t>（2）多接触带来积极情绪的自然环境；</w:t>
      </w:r>
    </w:p>
    <w:p>
      <w:pPr>
        <w:ind w:firstLine="359" w:firstLineChars="171"/>
        <w:rPr>
          <w:rFonts w:ascii="宋体" w:hAnsi="宋体" w:cs="宋体"/>
          <w:szCs w:val="21"/>
        </w:rPr>
      </w:pPr>
      <w:r>
        <w:rPr>
          <w:rFonts w:hint="eastAsia" w:ascii="宋体" w:hAnsi="宋体" w:cs="宋体"/>
          <w:szCs w:val="21"/>
        </w:rPr>
        <w:t>（3）从事能够展示自己胜任力的工作；</w:t>
      </w:r>
    </w:p>
    <w:p>
      <w:pPr>
        <w:ind w:firstLine="359" w:firstLineChars="171"/>
        <w:rPr>
          <w:rFonts w:ascii="宋体" w:hAnsi="宋体" w:cs="宋体"/>
          <w:szCs w:val="21"/>
        </w:rPr>
      </w:pPr>
      <w:r>
        <w:rPr>
          <w:rFonts w:hint="eastAsia" w:ascii="宋体" w:hAnsi="宋体" w:cs="宋体"/>
          <w:szCs w:val="21"/>
        </w:rPr>
        <w:t>（4）适度休闲；</w:t>
      </w:r>
    </w:p>
    <w:p>
      <w:pPr>
        <w:ind w:firstLine="359" w:firstLineChars="171"/>
        <w:rPr>
          <w:rFonts w:ascii="宋体" w:hAnsi="宋体" w:cs="宋体"/>
          <w:szCs w:val="21"/>
        </w:rPr>
      </w:pPr>
      <w:r>
        <w:rPr>
          <w:rFonts w:hint="eastAsia" w:ascii="宋体" w:hAnsi="宋体" w:cs="宋体"/>
          <w:szCs w:val="21"/>
        </w:rPr>
        <w:t>（5）正确对待得与失。</w:t>
      </w:r>
    </w:p>
    <w:p>
      <w:pPr>
        <w:rPr>
          <w:rFonts w:ascii="宋体" w:hAnsi="宋体" w:cs="宋体"/>
          <w:shd w:val="clear" w:color="050000" w:fill="auto"/>
        </w:rPr>
      </w:pPr>
    </w:p>
    <w:p>
      <w:pPr>
        <w:rPr>
          <w:rFonts w:ascii="宋体" w:hAnsi="宋体" w:cs="宋体"/>
          <w:shd w:val="clear" w:color="050000" w:fill="auto"/>
        </w:rPr>
      </w:pPr>
    </w:p>
    <w:p>
      <w:pPr>
        <w:rPr>
          <w:rFonts w:ascii="宋体" w:hAnsi="宋体" w:cs="宋体"/>
        </w:rPr>
      </w:pPr>
      <w:r>
        <w:rPr>
          <w:rFonts w:hint="eastAsia" w:ascii="宋体" w:hAnsi="宋体" w:cs="宋体"/>
        </w:rPr>
        <w:t>3.、联系实际，谈谈如何提高学生的自我效能感。</w:t>
      </w:r>
    </w:p>
    <w:p>
      <w:pPr>
        <w:rPr>
          <w:rFonts w:ascii="宋体" w:hAnsi="宋体" w:cs="宋体"/>
        </w:rPr>
      </w:pPr>
    </w:p>
    <w:p>
      <w:pPr>
        <w:rPr>
          <w:rFonts w:ascii="宋体" w:hAnsi="宋体" w:cs="宋体"/>
        </w:rPr>
      </w:pPr>
      <w:r>
        <w:rPr>
          <w:rFonts w:hint="eastAsia" w:ascii="宋体" w:hAnsi="宋体" w:cs="宋体"/>
        </w:rPr>
        <w:t>⑴让学生经常体验到成功。学生亲身经理的成功和失败对他们自我效能感的影响最大。要善于给学生提供难度适中的学习任务和要求，注意引导学生进行积极的归因。</w:t>
      </w:r>
    </w:p>
    <w:p>
      <w:pPr>
        <w:rPr>
          <w:rFonts w:ascii="宋体" w:hAnsi="宋体" w:cs="宋体"/>
        </w:rPr>
      </w:pPr>
    </w:p>
    <w:p>
      <w:pPr>
        <w:rPr>
          <w:rFonts w:ascii="宋体" w:hAnsi="宋体" w:cs="宋体"/>
        </w:rPr>
      </w:pPr>
      <w:r>
        <w:rPr>
          <w:rFonts w:hint="eastAsia" w:ascii="宋体" w:hAnsi="宋体" w:cs="宋体"/>
        </w:rPr>
        <w:t>⑵树立学习榜样。要注意给学生提供不同层次的榜样，使不同层次的学生都能找到适合自己的榜样，增强自我效能感。</w:t>
      </w:r>
    </w:p>
    <w:p>
      <w:pPr>
        <w:rPr>
          <w:rFonts w:ascii="宋体" w:hAnsi="宋体" w:cs="宋体"/>
        </w:rPr>
      </w:pPr>
    </w:p>
    <w:p>
      <w:pPr>
        <w:rPr>
          <w:rFonts w:ascii="宋体" w:hAnsi="宋体" w:cs="宋体"/>
        </w:rPr>
      </w:pPr>
      <w:r>
        <w:rPr>
          <w:rFonts w:hint="eastAsia" w:ascii="宋体" w:hAnsi="宋体" w:cs="宋体"/>
        </w:rPr>
        <w:t>⑶设立短期、具体而富有挑战性的目标。目标应是短期的、具体的，目标还要具有挑战性，即具有一定的难度。</w:t>
      </w:r>
    </w:p>
    <w:p>
      <w:pPr>
        <w:rPr>
          <w:rFonts w:ascii="宋体" w:hAnsi="宋体" w:cs="宋体"/>
        </w:rPr>
      </w:pPr>
    </w:p>
    <w:p>
      <w:pPr>
        <w:rPr>
          <w:rFonts w:ascii="宋体" w:hAnsi="宋体" w:cs="宋体"/>
        </w:rPr>
      </w:pPr>
      <w:r>
        <w:rPr>
          <w:rFonts w:hint="eastAsia" w:ascii="宋体" w:hAnsi="宋体" w:cs="宋体"/>
        </w:rPr>
        <w:t>⑷创造宽松、和谐的教学环境。对于学生的进步，教师要及时给以强化，这样有利于使学生学会判断自己能力的提高，增强自我效能感。</w:t>
      </w:r>
    </w:p>
    <w:p>
      <w:pPr>
        <w:rPr>
          <w:rFonts w:ascii="宋体" w:hAnsi="宋体" w:cs="宋体"/>
        </w:rPr>
      </w:pPr>
    </w:p>
    <w:p>
      <w:pPr>
        <w:rPr>
          <w:rFonts w:ascii="宋体" w:hAnsi="宋体" w:cs="宋体"/>
        </w:rPr>
      </w:pPr>
      <w:r>
        <w:rPr>
          <w:rFonts w:hint="eastAsia" w:ascii="宋体" w:hAnsi="宋体" w:cs="宋体"/>
        </w:rPr>
        <w:t xml:space="preserve">（5）培养学生进行积极的自我强化。教师要通过示范教导等方式使学生学会确立合适的目标和根据自己的能力与目标来评价自己，对自己的行为进行检查、评价。 </w:t>
      </w:r>
    </w:p>
    <w:p>
      <w:pPr>
        <w:rPr>
          <w:rFonts w:ascii="宋体" w:hAnsi="宋体" w:cs="宋体"/>
        </w:rPr>
      </w:pPr>
    </w:p>
    <w:p>
      <w:pPr>
        <w:rPr>
          <w:rFonts w:ascii="宋体" w:hAnsi="宋体" w:cs="宋体"/>
        </w:rPr>
      </w:pPr>
      <w:r>
        <w:rPr>
          <w:rFonts w:hint="eastAsia" w:ascii="宋体" w:hAnsi="宋体" w:cs="宋体"/>
        </w:rPr>
        <w:t>4.联系实际，谈谈如何激发学生的内部动机和外部动机。</w:t>
      </w:r>
    </w:p>
    <w:p>
      <w:pPr>
        <w:rPr>
          <w:rFonts w:ascii="宋体" w:hAnsi="宋体" w:cs="宋体"/>
        </w:rPr>
      </w:pPr>
    </w:p>
    <w:p>
      <w:pPr>
        <w:rPr>
          <w:rFonts w:ascii="宋体" w:hAnsi="宋体" w:cs="宋体"/>
        </w:rPr>
      </w:pPr>
      <w:r>
        <w:rPr>
          <w:rFonts w:hint="eastAsia" w:ascii="宋体" w:hAnsi="宋体" w:cs="宋体"/>
        </w:rPr>
        <w:t>内部动机的激发：</w:t>
      </w:r>
    </w:p>
    <w:p>
      <w:pPr>
        <w:rPr>
          <w:rFonts w:ascii="宋体" w:hAnsi="宋体" w:cs="宋体"/>
        </w:rPr>
      </w:pPr>
    </w:p>
    <w:p>
      <w:pPr>
        <w:rPr>
          <w:rFonts w:ascii="宋体" w:hAnsi="宋体" w:cs="宋体"/>
        </w:rPr>
      </w:pPr>
      <w:r>
        <w:rPr>
          <w:rFonts w:hint="eastAsia" w:ascii="宋体" w:hAnsi="宋体" w:cs="宋体"/>
        </w:rPr>
        <w:t>（1）建立一个自主支持性的课堂。教师要理解、欣赏和尊重学生。教师要为学生创造选择的机会、优先权和独立工作的时间。在课堂中规则、约束和限制是必要的。为了创造自主支持性气氛，教师应把较差的成绩和行为问题当做问题来进行解决，而不是当做批评的目标。</w:t>
      </w:r>
    </w:p>
    <w:p>
      <w:pPr>
        <w:rPr>
          <w:rFonts w:ascii="宋体" w:hAnsi="宋体" w:cs="宋体"/>
        </w:rPr>
      </w:pPr>
    </w:p>
    <w:p>
      <w:pPr>
        <w:rPr>
          <w:rFonts w:ascii="宋体" w:hAnsi="宋体" w:cs="宋体"/>
        </w:rPr>
      </w:pPr>
      <w:r>
        <w:rPr>
          <w:rFonts w:hint="eastAsia" w:ascii="宋体" w:hAnsi="宋体" w:cs="宋体"/>
        </w:rPr>
        <w:t>（2）培养学生的胜任力。为学生提供最佳挑战。</w:t>
      </w:r>
    </w:p>
    <w:p>
      <w:pPr>
        <w:rPr>
          <w:rFonts w:ascii="宋体" w:hAnsi="宋体" w:cs="宋体"/>
        </w:rPr>
      </w:pPr>
    </w:p>
    <w:p>
      <w:pPr>
        <w:rPr>
          <w:rFonts w:ascii="宋体" w:hAnsi="宋体" w:cs="宋体"/>
        </w:rPr>
      </w:pPr>
      <w:r>
        <w:rPr>
          <w:rFonts w:hint="eastAsia" w:ascii="宋体" w:hAnsi="宋体" w:cs="宋体"/>
        </w:rPr>
        <w:t>（3）提高课堂中的学习兴趣。提高课堂的学习兴趣，首先是使刺激产生变化，刺激变化可以提高学生的探索性。可采取变化刺激，合作学习、角色扮演等形式，来改变常规的教学秩序。</w:t>
      </w:r>
    </w:p>
    <w:p>
      <w:pPr>
        <w:rPr>
          <w:rFonts w:ascii="宋体" w:hAnsi="宋体" w:cs="宋体"/>
        </w:rPr>
      </w:pPr>
    </w:p>
    <w:p>
      <w:pPr>
        <w:rPr>
          <w:rFonts w:ascii="宋体" w:hAnsi="宋体" w:cs="宋体"/>
        </w:rPr>
      </w:pPr>
      <w:r>
        <w:rPr>
          <w:rFonts w:hint="eastAsia" w:ascii="宋体" w:hAnsi="宋体" w:cs="宋体"/>
        </w:rPr>
        <w:t>外部动机的激发：</w:t>
      </w:r>
    </w:p>
    <w:p>
      <w:pPr>
        <w:rPr>
          <w:rFonts w:ascii="宋体" w:hAnsi="宋体" w:cs="宋体"/>
        </w:rPr>
      </w:pPr>
    </w:p>
    <w:p>
      <w:pPr>
        <w:rPr>
          <w:rFonts w:ascii="宋体" w:hAnsi="宋体" w:cs="宋体"/>
        </w:rPr>
      </w:pPr>
      <w:r>
        <w:rPr>
          <w:rFonts w:hint="eastAsia" w:ascii="宋体" w:hAnsi="宋体" w:cs="宋体"/>
        </w:rPr>
        <w:t>（1）组织各类竞赛活动。在学习竞赛过程中，学生的成就动机更强烈，学习兴趣和克服困难的毅力增强，学习和工作效率一般都有很大的提高。</w:t>
      </w:r>
    </w:p>
    <w:p>
      <w:pPr>
        <w:rPr>
          <w:rFonts w:ascii="宋体" w:hAnsi="宋体" w:cs="宋体"/>
        </w:rPr>
      </w:pPr>
    </w:p>
    <w:p>
      <w:pPr>
        <w:rPr>
          <w:rFonts w:ascii="宋体" w:hAnsi="宋体" w:cs="宋体"/>
        </w:rPr>
      </w:pPr>
      <w:r>
        <w:rPr>
          <w:rFonts w:hint="eastAsia" w:ascii="宋体" w:hAnsi="宋体" w:cs="宋体"/>
        </w:rPr>
        <w:t>（2）组织合作学习。通过合作学习，学生之间存在着积极的相互依赖关系，他们共同努力，共享成功的奖励。</w:t>
      </w:r>
    </w:p>
    <w:p>
      <w:pPr>
        <w:rPr>
          <w:rFonts w:ascii="宋体" w:hAnsi="宋体" w:cs="宋体"/>
        </w:rPr>
      </w:pPr>
    </w:p>
    <w:p>
      <w:pPr>
        <w:rPr>
          <w:rFonts w:ascii="宋体" w:hAnsi="宋体" w:cs="宋体"/>
        </w:rPr>
      </w:pPr>
      <w:r>
        <w:rPr>
          <w:rFonts w:hint="eastAsia" w:ascii="宋体" w:hAnsi="宋体" w:cs="宋体"/>
        </w:rPr>
        <w:t>（3）正确运用奖励。要注意奖励的选择，奖励物的选择往往因人而异。</w:t>
      </w:r>
    </w:p>
    <w:p>
      <w:pPr>
        <w:rPr>
          <w:rFonts w:ascii="宋体" w:hAnsi="宋体" w:cs="宋体"/>
        </w:rPr>
      </w:pPr>
    </w:p>
    <w:p>
      <w:pPr>
        <w:rPr>
          <w:rFonts w:ascii="宋体" w:hAnsi="宋体" w:cs="宋体"/>
        </w:rPr>
      </w:pPr>
      <w:r>
        <w:rPr>
          <w:rFonts w:hint="eastAsia" w:ascii="宋体" w:hAnsi="宋体" w:cs="宋体"/>
        </w:rPr>
        <w:t>（4）慎重使用惩罚。首先，惩罚要及时，一旦发现违归，应尽可能迅速地开始惩罚工作。其次，惩罚应具有一致性，也就是说，要求教师公平地对待每一个个体。</w:t>
      </w:r>
    </w:p>
    <w:p>
      <w:pPr>
        <w:rPr>
          <w:rFonts w:ascii="宋体" w:hAnsi="宋体" w:cs="宋体"/>
        </w:rPr>
      </w:pPr>
    </w:p>
    <w:p>
      <w:pPr>
        <w:rPr>
          <w:rFonts w:ascii="宋体" w:hAnsi="宋体" w:cs="宋体"/>
        </w:rPr>
      </w:pPr>
      <w:r>
        <w:rPr>
          <w:rFonts w:hint="eastAsia" w:ascii="宋体" w:hAnsi="宋体" w:cs="宋体"/>
        </w:rPr>
        <w:t>（5）恰当使用表扬与批评。学生受表扬与批评的历史状况。学生本人对表扬与批评的重视程度。师生之间关系融洽、互相尊重也对奖惩的效果有直接影响。教师的评价一定要公正。</w:t>
      </w:r>
    </w:p>
    <w:p>
      <w:pPr>
        <w:rPr>
          <w:rFonts w:hint="eastAsia" w:ascii="Calibri" w:hAnsi="Calibri" w:eastAsia="Calibri" w:cs="Calibri"/>
          <w:shd w:val="clear" w:color="050000" w:fill="auto"/>
        </w:rPr>
      </w:pPr>
      <w:r>
        <w:rPr>
          <w:rFonts w:hint="eastAsia" w:ascii="宋体" w:hAnsi="宋体" w:cs="Calibri"/>
          <w:shd w:val="clear" w:color="050000" w:fill="auto"/>
        </w:rPr>
        <w:t>5</w:t>
      </w:r>
      <w:r>
        <w:rPr>
          <w:rFonts w:hint="eastAsia" w:ascii="宋体" w:hAnsi="宋体" w:cs="宋体"/>
          <w:shd w:val="clear" w:color="050000" w:fill="auto"/>
        </w:rPr>
        <w:t>、试述能力与知识、技能的关系。</w:t>
      </w:r>
    </w:p>
    <w:p>
      <w:pPr>
        <w:rPr>
          <w:rFonts w:hint="eastAsia" w:ascii="Calibri" w:hAnsi="Calibri" w:eastAsia="Calibri" w:cs="Calibri"/>
          <w:shd w:val="clear" w:color="050000" w:fill="auto"/>
        </w:rPr>
      </w:pPr>
      <w:r>
        <w:rPr>
          <w:rFonts w:hint="eastAsia" w:ascii="宋体" w:hAnsi="宋体" w:cs="宋体"/>
          <w:shd w:val="clear" w:color="050000" w:fill="auto"/>
        </w:rPr>
        <w:t>能力是直接影响活动效率并保证人顺利完成某种活动所必备的心理特征。知识是人类社会发展的经验总结和概括，每个人在生活、学习过程中，都不断地掌握人类已有的知识经验。技能是人们通过练习获得的动作方式和动作系统，主要表现为动作执行的经验。分为操作技能和心智技能。</w:t>
      </w:r>
    </w:p>
    <w:p>
      <w:pPr>
        <w:rPr>
          <w:rFonts w:hint="eastAsia" w:ascii="Calibri" w:hAnsi="Calibri" w:eastAsia="Calibri" w:cs="Calibri"/>
          <w:shd w:val="clear" w:color="050000" w:fill="auto"/>
        </w:rPr>
      </w:pPr>
      <w:r>
        <w:rPr>
          <w:rFonts w:hint="eastAsia" w:ascii="宋体" w:hAnsi="宋体" w:cs="宋体"/>
          <w:shd w:val="clear" w:color="050000" w:fill="auto"/>
        </w:rPr>
        <w:t>能力与知识、技能之间是辩证统一的关系，它们既有区别，又有联系，既相互促进又彼此制约。</w:t>
      </w:r>
    </w:p>
    <w:p>
      <w:pPr>
        <w:rPr>
          <w:rFonts w:hint="eastAsia" w:ascii="Calibri" w:hAnsi="Calibri" w:eastAsia="Calibri" w:cs="Calibri"/>
          <w:shd w:val="clear" w:color="050000" w:fill="auto"/>
        </w:rPr>
      </w:pPr>
      <w:r>
        <w:rPr>
          <w:rFonts w:hint="eastAsia" w:ascii="宋体" w:hAnsi="宋体" w:cs="宋体"/>
          <w:shd w:val="clear" w:color="050000" w:fill="auto"/>
        </w:rPr>
        <w:t>能力与知识、技能的区别表现在五个方面：</w:t>
      </w:r>
    </w:p>
    <w:p>
      <w:pPr>
        <w:rPr>
          <w:rFonts w:hint="eastAsia" w:ascii="Calibri" w:hAnsi="Calibri" w:eastAsia="Calibri" w:cs="Calibri"/>
          <w:shd w:val="clear" w:color="050000" w:fill="auto"/>
        </w:rPr>
      </w:pPr>
      <w:r>
        <w:rPr>
          <w:rFonts w:hint="eastAsia" w:ascii="宋体" w:hAnsi="宋体" w:cs="宋体"/>
          <w:shd w:val="clear" w:color="050000" w:fill="auto"/>
        </w:rPr>
        <w:t>第一，如上所述，能力与知识、技能的含义不同，它们分属于不同的范畴。</w:t>
      </w:r>
    </w:p>
    <w:p>
      <w:pPr>
        <w:rPr>
          <w:rFonts w:hint="eastAsia" w:ascii="Calibri" w:hAnsi="Calibri" w:eastAsia="Calibri" w:cs="Calibri"/>
          <w:shd w:val="clear" w:color="050000" w:fill="auto"/>
        </w:rPr>
      </w:pPr>
      <w:r>
        <w:rPr>
          <w:rFonts w:hint="eastAsia" w:ascii="宋体" w:hAnsi="宋体" w:cs="宋体"/>
          <w:shd w:val="clear" w:color="050000" w:fill="auto"/>
        </w:rPr>
        <w:t>第二，能力与知识、技能在来源上有区别，个体的知识、技能完全是后天的，能力则除了要受后天的环境教育等因素的影响外，还要受个体先天遗传因素的影响。</w:t>
      </w:r>
    </w:p>
    <w:p>
      <w:pPr>
        <w:rPr>
          <w:rFonts w:hint="eastAsia" w:ascii="Calibri" w:hAnsi="Calibri" w:eastAsia="Calibri" w:cs="Calibri"/>
          <w:shd w:val="clear" w:color="050000" w:fill="auto"/>
        </w:rPr>
      </w:pPr>
      <w:r>
        <w:rPr>
          <w:rFonts w:hint="eastAsia" w:ascii="宋体" w:hAnsi="宋体" w:cs="宋体"/>
          <w:shd w:val="clear" w:color="050000" w:fill="auto"/>
        </w:rPr>
        <w:t>第三，知识和技能是随着一个人不断的学习和实践而日益增长和积累的，能力在人的一生中则是逐渐形成、发展和相对衰退或者停滞的过程。</w:t>
      </w:r>
    </w:p>
    <w:p>
      <w:pPr>
        <w:rPr>
          <w:rFonts w:hint="eastAsia" w:ascii="Calibri" w:hAnsi="Calibri" w:eastAsia="Calibri" w:cs="Calibri"/>
          <w:shd w:val="clear" w:color="050000" w:fill="auto"/>
        </w:rPr>
      </w:pPr>
      <w:r>
        <w:rPr>
          <w:rFonts w:hint="eastAsia" w:ascii="宋体" w:hAnsi="宋体" w:cs="宋体"/>
          <w:shd w:val="clear" w:color="050000" w:fill="auto"/>
        </w:rPr>
        <w:t>第四，从迁移的特点来看，知识和技能的迁移范围相对较窄，它们只能在类似的活动、行为或情境中发生迁移；而能力则有广泛的迁移范围，可以在很多场合</w:t>
      </w:r>
      <w:r>
        <w:rPr>
          <w:rFonts w:hint="eastAsia" w:ascii="Calibri" w:hAnsi="Calibri" w:eastAsia="Calibri" w:cs="Calibri"/>
          <w:shd w:val="clear" w:color="050000" w:fill="auto"/>
        </w:rPr>
        <w:t>(</w:t>
      </w:r>
      <w:r>
        <w:rPr>
          <w:rFonts w:hint="eastAsia" w:ascii="宋体" w:hAnsi="宋体" w:cs="宋体"/>
          <w:shd w:val="clear" w:color="050000" w:fill="auto"/>
        </w:rPr>
        <w:t>即使它们并不很相似</w:t>
      </w:r>
      <w:r>
        <w:rPr>
          <w:rFonts w:hint="eastAsia" w:ascii="Calibri" w:hAnsi="Calibri" w:eastAsia="Calibri" w:cs="Calibri"/>
          <w:shd w:val="clear" w:color="050000" w:fill="auto"/>
        </w:rPr>
        <w:t>)</w:t>
      </w:r>
      <w:r>
        <w:rPr>
          <w:rFonts w:hint="eastAsia" w:ascii="宋体" w:hAnsi="宋体" w:cs="宋体"/>
          <w:shd w:val="clear" w:color="050000" w:fill="auto"/>
        </w:rPr>
        <w:t>发生作用。</w:t>
      </w:r>
    </w:p>
    <w:p>
      <w:pPr>
        <w:rPr>
          <w:rFonts w:hint="eastAsia" w:ascii="Calibri" w:hAnsi="Calibri" w:eastAsia="Calibri" w:cs="Calibri"/>
          <w:shd w:val="clear" w:color="050000" w:fill="auto"/>
        </w:rPr>
      </w:pPr>
      <w:r>
        <w:rPr>
          <w:rFonts w:hint="eastAsia" w:ascii="宋体" w:hAnsi="宋体" w:cs="宋体"/>
          <w:shd w:val="clear" w:color="050000" w:fill="auto"/>
        </w:rPr>
        <w:t>第五，与能力的发展相比，知识与技能的掌握更快一些。</w:t>
      </w:r>
    </w:p>
    <w:p>
      <w:pPr>
        <w:rPr>
          <w:rFonts w:ascii="Calibri" w:hAnsi="Calibri" w:eastAsia="Calibri" w:cs="Calibri"/>
          <w:shd w:val="clear" w:color="050000" w:fill="auto"/>
        </w:rPr>
      </w:pPr>
      <w:r>
        <w:rPr>
          <w:rFonts w:hint="eastAsia" w:ascii="宋体" w:hAnsi="宋体" w:cs="宋体"/>
          <w:shd w:val="clear" w:color="050000" w:fill="auto"/>
        </w:rPr>
        <w:t>能力与知识、技能的联系表现在两个方面：首先，能力的形成与发展依赖于知识、技能的获得。随着人的知识、技能的积累，人的能力也会不断提高。其次，能力的高低又会影响到掌握知识、技能的水平。一个能力强的人较易获得知识和技能，他们付出的代价也比较小；而一个能力较弱的人可能要付出更大的努力才能掌握同样的知识和技能。所以，能力会影响一个人掌握知识、技能的速度与质量。</w:t>
      </w: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9580E"/>
    <w:multiLevelType w:val="multilevel"/>
    <w:tmpl w:val="1A19580E"/>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AD404C"/>
    <w:multiLevelType w:val="singleLevel"/>
    <w:tmpl w:val="54AD404C"/>
    <w:lvl w:ilvl="0" w:tentative="0">
      <w:start w:val="10"/>
      <w:numFmt w:val="decimal"/>
      <w:suff w:val="nothing"/>
      <w:lvlText w:val="%1、"/>
      <w:lvlJc w:val="left"/>
    </w:lvl>
  </w:abstractNum>
  <w:abstractNum w:abstractNumId="2">
    <w:nsid w:val="5A28E9AA"/>
    <w:multiLevelType w:val="singleLevel"/>
    <w:tmpl w:val="5A28E9AA"/>
    <w:lvl w:ilvl="0" w:tentative="0">
      <w:start w:val="1"/>
      <w:numFmt w:val="bullet"/>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isplayHorizontalDrawingGridEvery w:val="0"/>
  <w:displayVerticalDrawingGridEvery w:val="0"/>
  <w:doNotUseMarginsForDrawingGridOrigin w:val="1"/>
  <w:drawingGridHorizontalOrigin w:val="0"/>
  <w:drawingGridVerticalOrigin w:val="0"/>
  <w:doNotShadeFormData w:val="1"/>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172A27"/>
    <w:rsid w:val="00326EF7"/>
    <w:rsid w:val="00534043"/>
    <w:rsid w:val="005C7A04"/>
    <w:rsid w:val="008E695D"/>
    <w:rsid w:val="009F24F1"/>
    <w:rsid w:val="00A425BD"/>
    <w:rsid w:val="00CB44A1"/>
    <w:rsid w:val="00CE5775"/>
    <w:rsid w:val="09C35224"/>
    <w:rsid w:val="208113E5"/>
    <w:rsid w:val="2A4D5475"/>
    <w:rsid w:val="323B6E74"/>
    <w:rsid w:val="3AEC1C01"/>
    <w:rsid w:val="3B64288B"/>
    <w:rsid w:val="5791073B"/>
    <w:rsid w:val="7326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iPriority="0" w:name="heading 1"/>
    <w:lsdException w:uiPriority="0" w:name="heading 2"/>
    <w:lsdException w:uiPriority="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0" w:semiHidden="0" w:name="footer"/>
    <w:lsdException w:uiPriority="0" w:name="index heading"/>
    <w:lsdException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iPriority="0" w:name="Title"/>
    <w:lsdException w:uiPriority="0" w:name="Closing"/>
    <w:lsdException w:uiPriority="0" w:name="Signature"/>
    <w:lsdException w:qFormat="1" w:uiPriority="1" w:semiHidden="0"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iPriority="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uiPriority="0" w:name="Strong"/>
    <w:lsdException w:uiPriority="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7">
    <w:name w:val="Default Paragraph Font"/>
    <w:unhideWhenUsed/>
    <w:qFormat/>
    <w:uiPriority w:val="1"/>
  </w:style>
  <w:style w:type="table" w:default="1" w:styleId="6">
    <w:name w:val="Normal Table"/>
    <w:unhideWhenUsed/>
    <w:uiPriority w:val="99"/>
    <w:tblPr>
      <w:tblCellMar>
        <w:top w:w="0" w:type="dxa"/>
        <w:left w:w="108" w:type="dxa"/>
        <w:bottom w:w="0" w:type="dxa"/>
        <w:right w:w="108" w:type="dxa"/>
      </w:tblCellMar>
    </w:tblPr>
  </w:style>
  <w:style w:type="paragraph" w:styleId="2">
    <w:name w:val="Body Text Indent"/>
    <w:basedOn w:val="1"/>
    <w:link w:val="9"/>
    <w:uiPriority w:val="0"/>
    <w:pPr>
      <w:widowControl w:val="0"/>
      <w:ind w:firstLine="435"/>
    </w:pPr>
    <w:rPr>
      <w:rFonts w:ascii="宋体" w:hAnsi="宋体"/>
    </w:rPr>
  </w:style>
  <w:style w:type="paragraph" w:styleId="3">
    <w:name w:val="footer"/>
    <w:basedOn w:val="1"/>
    <w:unhideWhenUsed/>
    <w:uiPriority w:val="0"/>
    <w:pPr>
      <w:tabs>
        <w:tab w:val="center" w:pos="4153"/>
        <w:tab w:val="right" w:pos="8306"/>
      </w:tabs>
      <w:snapToGrid w:val="0"/>
      <w:jc w:val="left"/>
    </w:pPr>
    <w:rPr>
      <w:sz w:val="18"/>
      <w:szCs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2"/>
    <w:basedOn w:val="1"/>
    <w:unhideWhenUsed/>
    <w:uiPriority w:val="0"/>
    <w:pPr>
      <w:spacing w:after="120" w:line="480" w:lineRule="auto"/>
    </w:pPr>
  </w:style>
  <w:style w:type="paragraph" w:customStyle="1" w:styleId="8">
    <w:name w:val="0"/>
    <w:basedOn w:val="1"/>
    <w:qFormat/>
    <w:uiPriority w:val="0"/>
    <w:pPr>
      <w:snapToGrid w:val="0"/>
    </w:pPr>
    <w:rPr>
      <w:kern w:val="0"/>
    </w:rPr>
  </w:style>
  <w:style w:type="character" w:customStyle="1" w:styleId="9">
    <w:name w:val="正文文本缩进 Char"/>
    <w:link w:val="2"/>
    <w:qFormat/>
    <w:uiPriority w:val="0"/>
    <w:rPr>
      <w:rFonts w:ascii="宋体" w:hAnsi="宋体"/>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1094</Words>
  <Characters>6238</Characters>
  <Lines>51</Lines>
  <Paragraphs>14</Paragraphs>
  <TotalTime>0</TotalTime>
  <ScaleCrop>false</ScaleCrop>
  <LinksUpToDate>false</LinksUpToDate>
  <CharactersWithSpaces>7318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2014-12-01T13:22:00Z</dcterms:created>
  <dc:creator>qiumeiling</dc:creator>
  <cp:lastModifiedBy>邱美玲</cp:lastModifiedBy>
  <dcterms:modified xsi:type="dcterms:W3CDTF">2021-06-08T07:48:11Z</dcterms:modified>
  <dc:title>2015年1月《心理学》复习指导</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