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w:t>
      </w:r>
      <w:r>
        <w:rPr>
          <w:rFonts w:hint="eastAsia" w:ascii="华文中宋" w:hAnsi="华文中宋" w:eastAsia="华文中宋" w:cs="华文中宋"/>
          <w:b/>
          <w:bCs/>
          <w:sz w:val="44"/>
          <w:szCs w:val="44"/>
          <w:lang w:val="en-US" w:eastAsia="zh-CN"/>
        </w:rPr>
        <w:t>做好</w:t>
      </w:r>
      <w:r>
        <w:rPr>
          <w:rFonts w:hint="eastAsia" w:ascii="华文中宋" w:hAnsi="华文中宋" w:eastAsia="华文中宋" w:cs="华文中宋"/>
          <w:b/>
          <w:bCs/>
          <w:sz w:val="44"/>
          <w:szCs w:val="44"/>
        </w:rPr>
        <w:t>2023-2024年度</w:t>
      </w:r>
      <w:r>
        <w:rPr>
          <w:rFonts w:hint="eastAsia" w:ascii="华文中宋" w:hAnsi="华文中宋" w:eastAsia="华文中宋" w:cs="华文中宋"/>
          <w:b/>
          <w:bCs/>
          <w:sz w:val="44"/>
          <w:szCs w:val="44"/>
          <w:lang w:val="en-US" w:eastAsia="zh-CN"/>
        </w:rPr>
        <w:t>华东地区开放大学联盟联合</w:t>
      </w:r>
      <w:r>
        <w:rPr>
          <w:rFonts w:hint="eastAsia" w:ascii="华文中宋" w:hAnsi="华文中宋" w:eastAsia="华文中宋" w:cs="华文中宋"/>
          <w:b/>
          <w:bCs/>
          <w:sz w:val="44"/>
          <w:szCs w:val="44"/>
        </w:rPr>
        <w:t>科研攻关课题申报</w:t>
      </w:r>
      <w:r>
        <w:rPr>
          <w:rFonts w:hint="eastAsia" w:ascii="华文中宋" w:hAnsi="华文中宋" w:eastAsia="华文中宋" w:cs="华文中宋"/>
          <w:b/>
          <w:bCs/>
          <w:sz w:val="44"/>
          <w:szCs w:val="44"/>
          <w:lang w:val="en-US" w:eastAsia="zh-CN"/>
        </w:rPr>
        <w:t>工作</w:t>
      </w:r>
      <w:r>
        <w:rPr>
          <w:rFonts w:hint="eastAsia" w:ascii="华文中宋" w:hAnsi="华文中宋" w:eastAsia="华文中宋" w:cs="华文中宋"/>
          <w:b/>
          <w:bCs/>
          <w:sz w:val="44"/>
          <w:szCs w:val="44"/>
        </w:rPr>
        <w:t>的通知</w:t>
      </w:r>
    </w:p>
    <w:p>
      <w:pPr>
        <w:jc w:val="center"/>
        <w:rPr>
          <w:rFonts w:hint="eastAsia" w:ascii="方正小标宋简体" w:hAnsi="方正小标宋简体" w:eastAsia="方正小标宋简体" w:cs="方正小标宋简体"/>
          <w:sz w:val="36"/>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微软雅黑" w:hAnsi="微软雅黑" w:eastAsia="微软雅黑" w:cs="微软雅黑"/>
          <w:b w:val="0"/>
          <w:bCs w:val="0"/>
          <w:caps w:val="0"/>
          <w:color w:val="333333"/>
          <w:spacing w:val="0"/>
          <w:sz w:val="32"/>
          <w:szCs w:val="32"/>
        </w:rPr>
      </w:pPr>
      <w:r>
        <w:rPr>
          <w:rFonts w:ascii="仿宋" w:hAnsi="仿宋" w:eastAsia="仿宋" w:cs="仿宋"/>
          <w:b w:val="0"/>
          <w:bCs w:val="0"/>
          <w:caps w:val="0"/>
          <w:color w:val="333333"/>
          <w:spacing w:val="0"/>
          <w:sz w:val="32"/>
          <w:szCs w:val="32"/>
          <w:shd w:val="clear" w:fill="FFFFFF"/>
        </w:rPr>
        <w:t>校内各部门、</w:t>
      </w:r>
      <w:r>
        <w:rPr>
          <w:rFonts w:hint="eastAsia" w:ascii="仿宋" w:hAnsi="仿宋" w:eastAsia="仿宋" w:cs="仿宋"/>
          <w:b w:val="0"/>
          <w:bCs w:val="0"/>
          <w:caps w:val="0"/>
          <w:color w:val="333333"/>
          <w:spacing w:val="0"/>
          <w:sz w:val="32"/>
          <w:szCs w:val="32"/>
          <w:shd w:val="clear" w:fill="FFFFFF"/>
          <w:lang w:val="en-US" w:eastAsia="zh-CN"/>
        </w:rPr>
        <w:t>各学院</w:t>
      </w:r>
      <w:r>
        <w:rPr>
          <w:rFonts w:ascii="仿宋" w:hAnsi="仿宋" w:eastAsia="仿宋" w:cs="仿宋"/>
          <w:b w:val="0"/>
          <w:bCs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rPr>
      </w:pPr>
      <w:r>
        <w:rPr>
          <w:rFonts w:hint="eastAsia" w:ascii="仿宋" w:hAnsi="仿宋" w:eastAsia="仿宋" w:cs="仿宋"/>
          <w:b w:val="0"/>
          <w:bCs w:val="0"/>
          <w:caps w:val="0"/>
          <w:color w:val="333333"/>
          <w:spacing w:val="0"/>
          <w:sz w:val="32"/>
          <w:szCs w:val="32"/>
          <w:shd w:val="clear" w:fill="FFFFFF"/>
        </w:rPr>
        <w:t>现</w:t>
      </w:r>
      <w:r>
        <w:rPr>
          <w:rFonts w:hint="eastAsia" w:ascii="仿宋" w:hAnsi="仿宋" w:eastAsia="仿宋" w:cs="仿宋"/>
          <w:b w:val="0"/>
          <w:bCs w:val="0"/>
          <w:caps w:val="0"/>
          <w:color w:val="333333"/>
          <w:spacing w:val="0"/>
          <w:sz w:val="32"/>
          <w:szCs w:val="32"/>
          <w:shd w:val="clear" w:fill="FFFFFF"/>
          <w:lang w:val="en-US" w:eastAsia="zh-CN"/>
        </w:rPr>
        <w:t>启动2023-2024年度华东地区开放大学联盟联合科研攻关课题申报工作，</w:t>
      </w:r>
      <w:r>
        <w:rPr>
          <w:rFonts w:hint="eastAsia" w:ascii="仿宋" w:hAnsi="仿宋" w:eastAsia="仿宋" w:cs="仿宋"/>
          <w:b w:val="0"/>
          <w:bCs w:val="0"/>
          <w:caps w:val="0"/>
          <w:color w:val="333333"/>
          <w:spacing w:val="0"/>
          <w:sz w:val="32"/>
          <w:szCs w:val="32"/>
          <w:shd w:val="clear" w:fill="FFFFFF"/>
        </w:rPr>
        <w:t>请各部门、各</w:t>
      </w:r>
      <w:r>
        <w:rPr>
          <w:rFonts w:hint="eastAsia" w:ascii="仿宋" w:hAnsi="仿宋" w:eastAsia="仿宋" w:cs="仿宋"/>
          <w:b w:val="0"/>
          <w:bCs w:val="0"/>
          <w:caps w:val="0"/>
          <w:color w:val="333333"/>
          <w:spacing w:val="0"/>
          <w:sz w:val="32"/>
          <w:szCs w:val="32"/>
          <w:shd w:val="clear" w:fill="FFFFFF"/>
          <w:lang w:val="en-US" w:eastAsia="zh-CN"/>
        </w:rPr>
        <w:t>学院</w:t>
      </w:r>
      <w:r>
        <w:rPr>
          <w:rFonts w:hint="eastAsia" w:ascii="仿宋" w:hAnsi="仿宋" w:eastAsia="仿宋" w:cs="仿宋"/>
          <w:b w:val="0"/>
          <w:bCs w:val="0"/>
          <w:caps w:val="0"/>
          <w:color w:val="333333"/>
          <w:spacing w:val="0"/>
          <w:sz w:val="32"/>
          <w:szCs w:val="32"/>
          <w:shd w:val="clear" w:fill="FFFFFF"/>
        </w:rPr>
        <w:t>按通知要求，认真组织申报。申报程序及材料要求如下：</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联盟理事会总体负责联合科研攻关工作。主要职责：指导、审核课题指南；对课题的立项结果进行审议。</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2023-2024年度联合科研攻关课题的立项评审工作由浙江开放大学组织，立项通知在联盟理事会会议上公布。</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联盟理事会成员单位根据指南（附件</w:t>
      </w:r>
      <w:r>
        <w:rPr>
          <w:rFonts w:hint="eastAsia" w:ascii="仿宋" w:hAnsi="仿宋" w:eastAsia="仿宋" w:cs="仿宋"/>
          <w:b w:val="0"/>
          <w:bCs w:val="0"/>
          <w:caps w:val="0"/>
          <w:color w:val="333333"/>
          <w:spacing w:val="0"/>
          <w:sz w:val="32"/>
          <w:szCs w:val="32"/>
          <w:shd w:val="clear" w:fill="FFFFFF"/>
          <w:lang w:val="en-US" w:eastAsia="zh-CN"/>
        </w:rPr>
        <w:t>1</w:t>
      </w:r>
      <w:bookmarkStart w:id="0" w:name="_GoBack"/>
      <w:bookmarkEnd w:id="0"/>
      <w:r>
        <w:rPr>
          <w:rFonts w:hint="eastAsia" w:ascii="仿宋" w:hAnsi="仿宋" w:eastAsia="仿宋" w:cs="仿宋"/>
          <w:b w:val="0"/>
          <w:bCs w:val="0"/>
          <w:caps w:val="0"/>
          <w:color w:val="333333"/>
          <w:spacing w:val="0"/>
          <w:sz w:val="32"/>
          <w:szCs w:val="32"/>
          <w:shd w:val="clear" w:fill="FFFFFF"/>
          <w:lang w:eastAsia="zh-CN"/>
        </w:rPr>
        <w:t>）确定研究主题，开展联合攻关研究。申请人按要求填写《华东地区开放大学联盟联合科研攻关课题申请书》（附件</w:t>
      </w:r>
      <w:r>
        <w:rPr>
          <w:rFonts w:hint="eastAsia" w:ascii="仿宋" w:hAnsi="仿宋" w:eastAsia="仿宋" w:cs="仿宋"/>
          <w:b w:val="0"/>
          <w:bCs w:val="0"/>
          <w:caps w:val="0"/>
          <w:color w:val="333333"/>
          <w:spacing w:val="0"/>
          <w:sz w:val="32"/>
          <w:szCs w:val="32"/>
          <w:shd w:val="clear" w:fill="FFFFFF"/>
          <w:lang w:val="en-US" w:eastAsia="zh-CN"/>
        </w:rPr>
        <w:t>2</w:t>
      </w:r>
      <w:r>
        <w:rPr>
          <w:rFonts w:hint="eastAsia" w:ascii="仿宋" w:hAnsi="仿宋" w:eastAsia="仿宋" w:cs="仿宋"/>
          <w:b w:val="0"/>
          <w:bCs w:val="0"/>
          <w:caps w:val="0"/>
          <w:color w:val="333333"/>
          <w:spacing w:val="0"/>
          <w:sz w:val="32"/>
          <w:szCs w:val="32"/>
          <w:shd w:val="clear" w:fill="FFFFFF"/>
          <w:lang w:eastAsia="zh-CN"/>
        </w:rPr>
        <w:t>）。</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各成员单位可根据《华东地区开放大学联盟2023-2024年联合科研攻关课题度指南》选择1-3项进行申报。若申报选题重复，由联盟理事会负责协调。研究课题实行负责人负责制。每个课题应由不少于联盟内3所开放大学的研究人员构成。</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联盟单位应将联合科研攻关课题作为本单位的重点科研课题进行过程管理，为研究工作提供良好的条件支持。联合科研攻关课题每项研究经费不少于1.5万元，由课题负责人所在单位落实。</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eastAsia="zh-CN"/>
        </w:rPr>
      </w:pPr>
      <w:r>
        <w:rPr>
          <w:rFonts w:hint="eastAsia" w:ascii="仿宋" w:hAnsi="仿宋" w:eastAsia="仿宋" w:cs="仿宋"/>
          <w:b w:val="0"/>
          <w:bCs w:val="0"/>
          <w:caps w:val="0"/>
          <w:color w:val="333333"/>
          <w:spacing w:val="0"/>
          <w:sz w:val="32"/>
          <w:szCs w:val="32"/>
          <w:shd w:val="clear" w:fill="FFFFFF"/>
          <w:lang w:eastAsia="zh-CN"/>
        </w:rPr>
        <w:t>2023年度联合科研攻关课题结题和2024年度立项工作由2024年理事会理事长单位负责。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rPr>
      </w:pPr>
      <w:r>
        <w:rPr>
          <w:rFonts w:hint="eastAsia" w:ascii="仿宋" w:hAnsi="仿宋" w:eastAsia="仿宋" w:cs="仿宋"/>
          <w:b w:val="0"/>
          <w:bCs w:val="0"/>
          <w:caps w:val="0"/>
          <w:color w:val="333333"/>
          <w:spacing w:val="0"/>
          <w:sz w:val="32"/>
          <w:szCs w:val="32"/>
          <w:shd w:val="clear" w:fill="FFFFFF"/>
          <w:lang w:eastAsia="zh-CN"/>
        </w:rPr>
        <w:t>（</w:t>
      </w:r>
      <w:r>
        <w:rPr>
          <w:rFonts w:hint="eastAsia" w:ascii="仿宋" w:hAnsi="仿宋" w:eastAsia="仿宋" w:cs="仿宋"/>
          <w:b w:val="0"/>
          <w:bCs w:val="0"/>
          <w:caps w:val="0"/>
          <w:color w:val="333333"/>
          <w:spacing w:val="0"/>
          <w:sz w:val="32"/>
          <w:szCs w:val="32"/>
          <w:shd w:val="clear" w:fill="FFFFFF"/>
          <w:lang w:val="en-US" w:eastAsia="zh-CN"/>
        </w:rPr>
        <w:t>七</w:t>
      </w:r>
      <w:r>
        <w:rPr>
          <w:rFonts w:hint="eastAsia" w:ascii="仿宋" w:hAnsi="仿宋" w:eastAsia="仿宋" w:cs="仿宋"/>
          <w:b w:val="0"/>
          <w:bCs w:val="0"/>
          <w:caps w:val="0"/>
          <w:color w:val="333333"/>
          <w:spacing w:val="0"/>
          <w:sz w:val="32"/>
          <w:szCs w:val="32"/>
          <w:shd w:val="clear" w:fill="FFFFFF"/>
          <w:lang w:eastAsia="zh-CN"/>
        </w:rPr>
        <w:t>）</w:t>
      </w:r>
      <w:r>
        <w:rPr>
          <w:rFonts w:hint="eastAsia" w:ascii="仿宋" w:hAnsi="仿宋" w:eastAsia="仿宋" w:cs="仿宋"/>
          <w:b w:val="0"/>
          <w:bCs w:val="0"/>
          <w:caps w:val="0"/>
          <w:color w:val="333333"/>
          <w:spacing w:val="0"/>
          <w:sz w:val="32"/>
          <w:szCs w:val="32"/>
          <w:shd w:val="clear" w:fill="FFFFFF"/>
        </w:rPr>
        <w:t>申请人按要求填写《华东地区开放大学联盟联合科研攻关课题申请书》（附件</w:t>
      </w:r>
      <w:r>
        <w:rPr>
          <w:rFonts w:hint="eastAsia" w:ascii="仿宋" w:hAnsi="仿宋" w:eastAsia="仿宋" w:cs="仿宋"/>
          <w:b w:val="0"/>
          <w:bCs w:val="0"/>
          <w:caps w:val="0"/>
          <w:color w:val="333333"/>
          <w:spacing w:val="0"/>
          <w:sz w:val="32"/>
          <w:szCs w:val="32"/>
          <w:shd w:val="clear" w:fill="FFFFFF"/>
          <w:lang w:val="en-US" w:eastAsia="zh-CN"/>
        </w:rPr>
        <w:t>2</w:t>
      </w:r>
      <w:r>
        <w:rPr>
          <w:rFonts w:hint="eastAsia" w:ascii="仿宋" w:hAnsi="仿宋" w:eastAsia="仿宋" w:cs="仿宋"/>
          <w:b w:val="0"/>
          <w:bCs w:val="0"/>
          <w:caps w:val="0"/>
          <w:color w:val="333333"/>
          <w:spacing w:val="0"/>
          <w:sz w:val="32"/>
          <w:szCs w:val="32"/>
          <w:shd w:val="clear" w:fill="FFFFFF"/>
        </w:rPr>
        <w:t>），加盖</w:t>
      </w:r>
      <w:r>
        <w:rPr>
          <w:rFonts w:hint="eastAsia" w:ascii="仿宋" w:hAnsi="仿宋" w:eastAsia="仿宋" w:cs="仿宋"/>
          <w:b w:val="0"/>
          <w:bCs w:val="0"/>
          <w:caps w:val="0"/>
          <w:color w:val="333333"/>
          <w:spacing w:val="0"/>
          <w:sz w:val="32"/>
          <w:szCs w:val="32"/>
          <w:shd w:val="clear" w:fill="FFFFFF"/>
          <w:lang w:val="en-US" w:eastAsia="zh-CN"/>
        </w:rPr>
        <w:t>学校</w:t>
      </w:r>
      <w:r>
        <w:rPr>
          <w:rFonts w:hint="eastAsia" w:ascii="仿宋" w:hAnsi="仿宋" w:eastAsia="仿宋" w:cs="仿宋"/>
          <w:b w:val="0"/>
          <w:bCs w:val="0"/>
          <w:caps w:val="0"/>
          <w:color w:val="333333"/>
          <w:spacing w:val="0"/>
          <w:sz w:val="32"/>
          <w:szCs w:val="32"/>
          <w:shd w:val="clear" w:fill="FFFFFF"/>
        </w:rPr>
        <w:t>公章和负责人签章（一式三份），报送至</w:t>
      </w:r>
      <w:r>
        <w:rPr>
          <w:rFonts w:hint="eastAsia" w:ascii="仿宋" w:hAnsi="仿宋" w:eastAsia="仿宋" w:cs="仿宋"/>
          <w:b w:val="0"/>
          <w:bCs w:val="0"/>
          <w:caps w:val="0"/>
          <w:color w:val="333333"/>
          <w:spacing w:val="0"/>
          <w:sz w:val="32"/>
          <w:szCs w:val="32"/>
          <w:shd w:val="clear" w:fill="FFFFFF"/>
          <w:lang w:val="en-US" w:eastAsia="zh-CN"/>
        </w:rPr>
        <w:t>我处，电子版发送到</w:t>
      </w:r>
      <w:r>
        <w:rPr>
          <w:rFonts w:hint="eastAsia" w:ascii="仿宋" w:hAnsi="仿宋" w:eastAsia="仿宋" w:cs="仿宋"/>
          <w:b w:val="0"/>
          <w:bCs w:val="0"/>
          <w:caps w:val="0"/>
          <w:color w:val="333333"/>
          <w:spacing w:val="0"/>
          <w:sz w:val="32"/>
          <w:szCs w:val="32"/>
          <w:shd w:val="clear" w:fill="FFFFFF"/>
        </w:rPr>
        <w:t>科研处电子邮箱jxddkyc@163.com，备注好“姓名+202</w:t>
      </w:r>
      <w:r>
        <w:rPr>
          <w:rFonts w:hint="eastAsia" w:ascii="仿宋" w:hAnsi="仿宋" w:eastAsia="仿宋" w:cs="仿宋"/>
          <w:b w:val="0"/>
          <w:bCs w:val="0"/>
          <w:caps w:val="0"/>
          <w:color w:val="333333"/>
          <w:spacing w:val="0"/>
          <w:sz w:val="32"/>
          <w:szCs w:val="32"/>
          <w:shd w:val="clear" w:fill="FFFFFF"/>
          <w:lang w:val="en-US" w:eastAsia="zh-CN"/>
        </w:rPr>
        <w:t>3</w:t>
      </w:r>
      <w:r>
        <w:rPr>
          <w:rFonts w:hint="eastAsia" w:ascii="仿宋" w:hAnsi="仿宋" w:eastAsia="仿宋" w:cs="仿宋"/>
          <w:b w:val="0"/>
          <w:bCs w:val="0"/>
          <w:caps w:val="0"/>
          <w:color w:val="333333"/>
          <w:spacing w:val="0"/>
          <w:sz w:val="32"/>
          <w:szCs w:val="32"/>
          <w:shd w:val="clear" w:fill="FFFFFF"/>
        </w:rPr>
        <w:t>年度</w:t>
      </w:r>
      <w:r>
        <w:rPr>
          <w:rFonts w:hint="eastAsia" w:ascii="仿宋" w:hAnsi="仿宋" w:eastAsia="仿宋" w:cs="仿宋"/>
          <w:b w:val="0"/>
          <w:bCs w:val="0"/>
          <w:caps w:val="0"/>
          <w:color w:val="333333"/>
          <w:spacing w:val="0"/>
          <w:sz w:val="32"/>
          <w:szCs w:val="32"/>
          <w:shd w:val="clear" w:fill="FFFFFF"/>
          <w:lang w:val="en-US" w:eastAsia="zh-CN"/>
        </w:rPr>
        <w:t>华东联盟课题</w:t>
      </w:r>
      <w:r>
        <w:rPr>
          <w:rFonts w:hint="eastAsia" w:ascii="仿宋" w:hAnsi="仿宋" w:eastAsia="仿宋" w:cs="仿宋"/>
          <w:b w:val="0"/>
          <w:bCs w:val="0"/>
          <w:caps w:val="0"/>
          <w:color w:val="333333"/>
          <w:spacing w:val="0"/>
          <w:sz w:val="32"/>
          <w:szCs w:val="32"/>
          <w:shd w:val="clear" w:fill="FFFFFF"/>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default" w:ascii="仿宋" w:hAnsi="仿宋" w:eastAsia="仿宋" w:cs="仿宋"/>
          <w:b w:val="0"/>
          <w:bCs w:val="0"/>
          <w:caps w:val="0"/>
          <w:color w:val="333333"/>
          <w:spacing w:val="0"/>
          <w:sz w:val="32"/>
          <w:szCs w:val="32"/>
          <w:shd w:val="clear" w:fill="FFFFFF"/>
        </w:rPr>
      </w:pPr>
      <w:r>
        <w:rPr>
          <w:rFonts w:hint="eastAsia" w:ascii="仿宋" w:hAnsi="仿宋" w:eastAsia="仿宋" w:cs="仿宋"/>
          <w:b w:val="0"/>
          <w:bCs w:val="0"/>
          <w:caps w:val="0"/>
          <w:color w:val="333333"/>
          <w:spacing w:val="0"/>
          <w:sz w:val="32"/>
          <w:szCs w:val="32"/>
          <w:shd w:val="clear" w:fill="FFFFFF"/>
          <w:lang w:val="en-US" w:eastAsia="zh-CN"/>
        </w:rPr>
        <w:t>（五）</w:t>
      </w:r>
      <w:r>
        <w:rPr>
          <w:rFonts w:hint="eastAsia" w:ascii="仿宋" w:hAnsi="仿宋" w:eastAsia="仿宋" w:cs="仿宋"/>
          <w:b w:val="0"/>
          <w:bCs w:val="0"/>
          <w:caps w:val="0"/>
          <w:color w:val="333333"/>
          <w:spacing w:val="0"/>
          <w:sz w:val="32"/>
          <w:szCs w:val="32"/>
          <w:shd w:val="clear" w:fill="FFFFFF"/>
        </w:rPr>
        <w:t>本次申报截止时间为202</w:t>
      </w:r>
      <w:r>
        <w:rPr>
          <w:rFonts w:hint="eastAsia" w:ascii="仿宋" w:hAnsi="仿宋" w:eastAsia="仿宋" w:cs="仿宋"/>
          <w:b w:val="0"/>
          <w:bCs w:val="0"/>
          <w:caps w:val="0"/>
          <w:color w:val="333333"/>
          <w:spacing w:val="0"/>
          <w:sz w:val="32"/>
          <w:szCs w:val="32"/>
          <w:shd w:val="clear" w:fill="FFFFFF"/>
          <w:lang w:val="en-US" w:eastAsia="zh-CN"/>
        </w:rPr>
        <w:t>3</w:t>
      </w:r>
      <w:r>
        <w:rPr>
          <w:rFonts w:hint="eastAsia" w:ascii="仿宋" w:hAnsi="仿宋" w:eastAsia="仿宋" w:cs="仿宋"/>
          <w:b w:val="0"/>
          <w:bCs w:val="0"/>
          <w:caps w:val="0"/>
          <w:color w:val="333333"/>
          <w:spacing w:val="0"/>
          <w:sz w:val="32"/>
          <w:szCs w:val="32"/>
          <w:shd w:val="clear" w:fill="FFFFFF"/>
        </w:rPr>
        <w:t>年9月</w:t>
      </w:r>
      <w:r>
        <w:rPr>
          <w:rFonts w:hint="eastAsia" w:ascii="仿宋" w:hAnsi="仿宋" w:eastAsia="仿宋" w:cs="仿宋"/>
          <w:b w:val="0"/>
          <w:bCs w:val="0"/>
          <w:caps w:val="0"/>
          <w:color w:val="333333"/>
          <w:spacing w:val="0"/>
          <w:sz w:val="32"/>
          <w:szCs w:val="32"/>
          <w:shd w:val="clear" w:fill="FFFFFF"/>
          <w:lang w:val="en-US" w:eastAsia="zh-CN"/>
        </w:rPr>
        <w:t>10</w:t>
      </w:r>
      <w:r>
        <w:rPr>
          <w:rFonts w:hint="eastAsia" w:ascii="仿宋" w:hAnsi="仿宋" w:eastAsia="仿宋" w:cs="仿宋"/>
          <w:b w:val="0"/>
          <w:bCs w:val="0"/>
          <w:caps w:val="0"/>
          <w:color w:val="333333"/>
          <w:spacing w:val="0"/>
          <w:sz w:val="32"/>
          <w:szCs w:val="32"/>
          <w:shd w:val="clear" w:fill="FFFFFF"/>
        </w:rPr>
        <w:t>日。各申请人须在规定时间内将纸质材料和电子材料报送到科研处</w:t>
      </w:r>
      <w:r>
        <w:rPr>
          <w:rFonts w:hint="eastAsia" w:ascii="仿宋" w:hAnsi="仿宋" w:eastAsia="仿宋" w:cs="仿宋"/>
          <w:b w:val="0"/>
          <w:bCs w:val="0"/>
          <w:caps w:val="0"/>
          <w:color w:val="333333"/>
          <w:spacing w:val="0"/>
          <w:sz w:val="32"/>
          <w:szCs w:val="32"/>
          <w:shd w:val="clear" w:fill="FFFFFF"/>
          <w:lang w:eastAsia="zh-CN"/>
        </w:rPr>
        <w:t>（</w:t>
      </w:r>
      <w:r>
        <w:rPr>
          <w:rFonts w:hint="eastAsia" w:ascii="仿宋" w:hAnsi="仿宋" w:eastAsia="仿宋" w:cs="仿宋"/>
          <w:b w:val="0"/>
          <w:bCs w:val="0"/>
          <w:caps w:val="0"/>
          <w:color w:val="333333"/>
          <w:spacing w:val="0"/>
          <w:sz w:val="32"/>
          <w:szCs w:val="32"/>
          <w:shd w:val="clear" w:fill="FFFFFF"/>
          <w:lang w:val="en-US" w:eastAsia="zh-CN"/>
        </w:rPr>
        <w:t>东湖校区培训楼309室</w:t>
      </w:r>
      <w:r>
        <w:rPr>
          <w:rFonts w:hint="eastAsia" w:ascii="仿宋" w:hAnsi="仿宋" w:eastAsia="仿宋" w:cs="仿宋"/>
          <w:b w:val="0"/>
          <w:bCs w:val="0"/>
          <w:caps w:val="0"/>
          <w:color w:val="333333"/>
          <w:spacing w:val="0"/>
          <w:sz w:val="32"/>
          <w:szCs w:val="32"/>
          <w:shd w:val="clear" w:fill="FFFFFF"/>
          <w:lang w:eastAsia="zh-CN"/>
        </w:rPr>
        <w:t>）</w:t>
      </w:r>
      <w:r>
        <w:rPr>
          <w:rFonts w:hint="eastAsia" w:ascii="仿宋" w:hAnsi="仿宋" w:eastAsia="仿宋" w:cs="仿宋"/>
          <w:b w:val="0"/>
          <w:bCs w:val="0"/>
          <w:caps w:val="0"/>
          <w:color w:val="333333"/>
          <w:spacing w:val="0"/>
          <w:sz w:val="32"/>
          <w:szCs w:val="32"/>
          <w:shd w:val="clear" w:fill="FFFFFF"/>
        </w:rPr>
        <w:t>，逾期不予受理。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rPr>
        <w:t>联系人：陈晓燕</w:t>
      </w:r>
      <w:r>
        <w:rPr>
          <w:rFonts w:hint="eastAsia" w:ascii="仿宋" w:hAnsi="仿宋" w:eastAsia="仿宋" w:cs="仿宋"/>
          <w:b w:val="0"/>
          <w:bCs w:val="0"/>
          <w:caps w:val="0"/>
          <w:color w:val="333333"/>
          <w:spacing w:val="0"/>
          <w:sz w:val="32"/>
          <w:szCs w:val="32"/>
          <w:shd w:val="clear" w:fill="FFFFFF"/>
          <w:lang w:val="en-US" w:eastAsia="zh-CN"/>
        </w:rPr>
        <w:t xml:space="preserve">    </w:t>
      </w:r>
      <w:r>
        <w:rPr>
          <w:rFonts w:hint="eastAsia" w:ascii="仿宋" w:hAnsi="仿宋" w:eastAsia="仿宋" w:cs="仿宋"/>
          <w:b w:val="0"/>
          <w:bCs w:val="0"/>
          <w:caps w:val="0"/>
          <w:color w:val="333333"/>
          <w:spacing w:val="0"/>
          <w:sz w:val="32"/>
          <w:szCs w:val="32"/>
          <w:shd w:val="clear" w:fill="FFFFFF"/>
        </w:rPr>
        <w:t>联系电话：</w:t>
      </w:r>
      <w:r>
        <w:rPr>
          <w:rFonts w:hint="eastAsia" w:ascii="仿宋" w:hAnsi="仿宋" w:eastAsia="仿宋" w:cs="仿宋"/>
          <w:b w:val="0"/>
          <w:bCs w:val="0"/>
          <w:caps w:val="0"/>
          <w:color w:val="333333"/>
          <w:spacing w:val="0"/>
          <w:sz w:val="32"/>
          <w:szCs w:val="32"/>
          <w:shd w:val="clear" w:fill="FFFFFF"/>
          <w:lang w:val="en-US" w:eastAsia="zh-CN"/>
        </w:rPr>
        <w:t>15083539046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lang w:val="en-US" w:eastAsia="zh-CN"/>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lang w:val="en-US" w:eastAsia="zh-CN"/>
        </w:rPr>
        <w:t>1</w:t>
      </w:r>
      <w:r>
        <w:rPr>
          <w:rFonts w:hint="default" w:ascii="仿宋" w:hAnsi="仿宋" w:eastAsia="仿宋" w:cs="仿宋"/>
          <w:b w:val="0"/>
          <w:bCs w:val="0"/>
          <w:caps w:val="0"/>
          <w:color w:val="333333"/>
          <w:spacing w:val="0"/>
          <w:sz w:val="32"/>
          <w:szCs w:val="32"/>
          <w:shd w:val="clear" w:fill="FFFFFF"/>
          <w:lang w:val="en-US" w:eastAsia="zh-CN"/>
        </w:rPr>
        <w:t>.华东地区开放大学联盟2023-2024年度联合科研攻关课题指南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lang w:val="en-US" w:eastAsia="zh-CN"/>
        </w:rPr>
        <w:t>2</w:t>
      </w:r>
      <w:r>
        <w:rPr>
          <w:rFonts w:hint="default" w:ascii="仿宋" w:hAnsi="仿宋" w:eastAsia="仿宋" w:cs="仿宋"/>
          <w:b w:val="0"/>
          <w:bCs w:val="0"/>
          <w:caps w:val="0"/>
          <w:color w:val="333333"/>
          <w:spacing w:val="0"/>
          <w:sz w:val="32"/>
          <w:szCs w:val="32"/>
          <w:shd w:val="clear" w:fill="FFFFFF"/>
          <w:lang w:val="en-US" w:eastAsia="zh-CN"/>
        </w:rPr>
        <w:t>.华东地区开放大学联盟联合科研攻关课题申请书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080" w:firstLineChars="1900"/>
        <w:jc w:val="both"/>
        <w:rPr>
          <w:rFonts w:hint="eastAsia" w:ascii="仿宋" w:hAnsi="仿宋" w:eastAsia="仿宋" w:cs="仿宋"/>
          <w:b w:val="0"/>
          <w:bCs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080" w:firstLineChars="1900"/>
        <w:jc w:val="both"/>
        <w:rPr>
          <w:rFonts w:hint="eastAsia"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lang w:val="en-US" w:eastAsia="zh-CN"/>
        </w:rPr>
        <w:t>科研处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440" w:firstLineChars="1700"/>
        <w:jc w:val="both"/>
        <w:rPr>
          <w:rFonts w:hint="eastAsia" w:ascii="仿宋" w:hAnsi="仿宋" w:eastAsia="仿宋" w:cs="仿宋"/>
          <w:b w:val="0"/>
          <w:bCs w:val="0"/>
          <w:caps w:val="0"/>
          <w:color w:val="333333"/>
          <w:spacing w:val="0"/>
          <w:sz w:val="32"/>
          <w:szCs w:val="32"/>
          <w:shd w:val="clear" w:fill="FFFFFF"/>
          <w:lang w:val="en-US" w:eastAsia="zh-CN"/>
        </w:rPr>
      </w:pPr>
      <w:r>
        <w:rPr>
          <w:rFonts w:hint="eastAsia" w:ascii="仿宋" w:hAnsi="仿宋" w:eastAsia="仿宋" w:cs="仿宋"/>
          <w:b w:val="0"/>
          <w:bCs w:val="0"/>
          <w:caps w:val="0"/>
          <w:color w:val="333333"/>
          <w:spacing w:val="0"/>
          <w:sz w:val="32"/>
          <w:szCs w:val="32"/>
          <w:shd w:val="clear" w:fill="FFFFFF"/>
          <w:lang w:val="en-US" w:eastAsia="zh-CN"/>
        </w:rPr>
        <w:t>2023年7月5日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hint="eastAsia" w:ascii="仿宋" w:hAnsi="仿宋" w:eastAsia="仿宋" w:cs="仿宋"/>
          <w:b w:val="0"/>
          <w:bCs w:val="0"/>
          <w:caps w:val="0"/>
          <w:color w:val="333333"/>
          <w:spacing w:val="0"/>
          <w:sz w:val="32"/>
          <w:szCs w:val="32"/>
          <w:shd w:val="clear" w:fill="FFFFFF"/>
        </w:rPr>
      </w:pPr>
    </w:p>
    <w:p>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22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20FFB"/>
    <w:multiLevelType w:val="singleLevel"/>
    <w:tmpl w:val="C6320F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00000000"/>
    <w:rsid w:val="21634B28"/>
    <w:rsid w:val="28296361"/>
    <w:rsid w:val="3CFF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unhideWhenUsed/>
    <w:qFormat/>
    <w:uiPriority w:val="99"/>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604</Characters>
  <Lines>0</Lines>
  <Paragraphs>0</Paragraphs>
  <TotalTime>2</TotalTime>
  <ScaleCrop>false</ScaleCrop>
  <LinksUpToDate>false</LinksUpToDate>
  <CharactersWithSpaces>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2023-07-05T07:23:10Z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05CC90D4A4CA4508B295A21B3359F1D2</vt:lpwstr>
  </property>
</Properties>
</file>